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63" w:rsidRDefault="00563263" w:rsidP="00563263">
      <w:pPr>
        <w:rPr>
          <w:lang w:val="en-US"/>
        </w:rPr>
      </w:pPr>
    </w:p>
    <w:p w:rsidR="00563263" w:rsidRPr="00563263" w:rsidRDefault="00024260" w:rsidP="00563263">
      <w:pPr>
        <w:pStyle w:val="a3"/>
        <w:jc w:val="center"/>
        <w:rPr>
          <w:rFonts w:ascii="Times New Roman" w:hAnsi="Times New Roman" w:cs="Times New Roman"/>
          <w:b/>
          <w:sz w:val="28"/>
          <w:szCs w:val="28"/>
        </w:rPr>
      </w:pPr>
      <w:r>
        <w:rPr>
          <w:rFonts w:ascii="Times New Roman" w:hAnsi="Times New Roman" w:cs="Times New Roman"/>
          <w:b/>
          <w:sz w:val="28"/>
          <w:szCs w:val="28"/>
        </w:rPr>
        <w:t>СОВЕТ БЕРЕЗОВСКОГО</w:t>
      </w:r>
      <w:r w:rsidR="00563263" w:rsidRPr="00563263">
        <w:rPr>
          <w:rFonts w:ascii="Times New Roman" w:hAnsi="Times New Roman" w:cs="Times New Roman"/>
          <w:b/>
          <w:sz w:val="28"/>
          <w:szCs w:val="28"/>
        </w:rPr>
        <w:t xml:space="preserve">  СЕЛЬСКОГО ПОСЕЛЕНИЯ</w:t>
      </w:r>
    </w:p>
    <w:p w:rsidR="00563263" w:rsidRPr="00563263" w:rsidRDefault="00563263" w:rsidP="00563263">
      <w:pPr>
        <w:pStyle w:val="a3"/>
        <w:jc w:val="center"/>
        <w:rPr>
          <w:rFonts w:ascii="Times New Roman" w:hAnsi="Times New Roman" w:cs="Times New Roman"/>
          <w:b/>
          <w:sz w:val="28"/>
          <w:szCs w:val="28"/>
        </w:rPr>
      </w:pPr>
      <w:r w:rsidRPr="00563263">
        <w:rPr>
          <w:rFonts w:ascii="Times New Roman" w:hAnsi="Times New Roman" w:cs="Times New Roman"/>
          <w:b/>
          <w:sz w:val="28"/>
          <w:szCs w:val="28"/>
        </w:rPr>
        <w:t>БУГУЛЬМИНСКОГО МУНИЦИПАЛЬНОГО РАЙОНА</w:t>
      </w:r>
      <w:r w:rsidRPr="00563263">
        <w:rPr>
          <w:rFonts w:ascii="Times New Roman" w:hAnsi="Times New Roman" w:cs="Times New Roman"/>
          <w:b/>
          <w:sz w:val="28"/>
          <w:szCs w:val="28"/>
        </w:rPr>
        <w:br/>
        <w:t>РЕСПУБЛИКИ ТАТАРСТАН</w:t>
      </w:r>
    </w:p>
    <w:p w:rsidR="00563263" w:rsidRDefault="00563263" w:rsidP="00563263">
      <w:pPr>
        <w:pStyle w:val="a3"/>
        <w:jc w:val="center"/>
        <w:rPr>
          <w:rFonts w:ascii="Times New Roman" w:hAnsi="Times New Roman" w:cs="Times New Roman"/>
          <w:b/>
          <w:sz w:val="28"/>
          <w:szCs w:val="28"/>
        </w:rPr>
      </w:pPr>
      <w:r w:rsidRPr="00563263">
        <w:rPr>
          <w:rFonts w:ascii="Times New Roman" w:hAnsi="Times New Roman" w:cs="Times New Roman"/>
          <w:b/>
          <w:sz w:val="28"/>
          <w:szCs w:val="28"/>
          <w:lang w:val="en-US"/>
        </w:rPr>
        <w:t>II</w:t>
      </w:r>
      <w:r w:rsidRPr="00563263">
        <w:rPr>
          <w:rFonts w:ascii="Times New Roman" w:hAnsi="Times New Roman" w:cs="Times New Roman"/>
          <w:b/>
          <w:sz w:val="28"/>
          <w:szCs w:val="28"/>
        </w:rPr>
        <w:t xml:space="preserve"> созыва</w:t>
      </w:r>
    </w:p>
    <w:p w:rsidR="00563263" w:rsidRPr="00563263" w:rsidRDefault="00FC48D9" w:rsidP="00563263">
      <w:pPr>
        <w:pStyle w:val="a3"/>
        <w:jc w:val="center"/>
        <w:rPr>
          <w:rFonts w:ascii="Times New Roman" w:hAnsi="Times New Roman" w:cs="Times New Roman"/>
          <w:b/>
          <w:sz w:val="28"/>
          <w:szCs w:val="28"/>
        </w:rPr>
      </w:pPr>
      <w:r>
        <w:rPr>
          <w:rFonts w:ascii="Times New Roman" w:hAnsi="Times New Roman" w:cs="Times New Roman"/>
          <w:b/>
          <w:sz w:val="28"/>
          <w:szCs w:val="28"/>
        </w:rPr>
        <w:t>ДВАДЦАТЬ</w:t>
      </w:r>
      <w:r w:rsidR="00024260">
        <w:rPr>
          <w:rFonts w:ascii="Times New Roman" w:hAnsi="Times New Roman" w:cs="Times New Roman"/>
          <w:b/>
          <w:sz w:val="28"/>
          <w:szCs w:val="28"/>
        </w:rPr>
        <w:t xml:space="preserve"> ВТОРАЯ</w:t>
      </w:r>
      <w:r w:rsidR="00563263" w:rsidRPr="00563263">
        <w:rPr>
          <w:rFonts w:ascii="Times New Roman" w:hAnsi="Times New Roman" w:cs="Times New Roman"/>
          <w:b/>
          <w:sz w:val="28"/>
          <w:szCs w:val="28"/>
        </w:rPr>
        <w:t xml:space="preserve"> СЕССИЯ СОВЕТА</w:t>
      </w:r>
    </w:p>
    <w:p w:rsidR="00563263" w:rsidRPr="00563263" w:rsidRDefault="00563263" w:rsidP="00563263">
      <w:pPr>
        <w:pStyle w:val="a3"/>
        <w:rPr>
          <w:rFonts w:ascii="Times New Roman" w:hAnsi="Times New Roman" w:cs="Times New Roman"/>
          <w:b/>
          <w:sz w:val="28"/>
          <w:szCs w:val="28"/>
        </w:rPr>
      </w:pPr>
    </w:p>
    <w:p w:rsidR="00563263" w:rsidRPr="00563263" w:rsidRDefault="00563263" w:rsidP="00563263">
      <w:pPr>
        <w:pStyle w:val="a3"/>
        <w:jc w:val="center"/>
        <w:rPr>
          <w:rFonts w:ascii="Times New Roman" w:hAnsi="Times New Roman" w:cs="Times New Roman"/>
          <w:b/>
          <w:sz w:val="28"/>
          <w:szCs w:val="28"/>
        </w:rPr>
      </w:pPr>
      <w:r>
        <w:rPr>
          <w:rFonts w:ascii="Times New Roman" w:hAnsi="Times New Roman" w:cs="Times New Roman"/>
          <w:b/>
          <w:sz w:val="28"/>
          <w:szCs w:val="28"/>
        </w:rPr>
        <w:t>РЕШЕНИЕ №1</w:t>
      </w:r>
    </w:p>
    <w:p w:rsidR="00563263" w:rsidRPr="00563263" w:rsidRDefault="00024260" w:rsidP="00563263">
      <w:pPr>
        <w:pStyle w:val="a3"/>
        <w:rPr>
          <w:rFonts w:ascii="Times New Roman" w:hAnsi="Times New Roman" w:cs="Times New Roman"/>
          <w:b/>
          <w:sz w:val="28"/>
          <w:szCs w:val="28"/>
        </w:rPr>
      </w:pPr>
      <w:r>
        <w:rPr>
          <w:rFonts w:ascii="Times New Roman" w:hAnsi="Times New Roman" w:cs="Times New Roman"/>
          <w:b/>
          <w:sz w:val="28"/>
          <w:szCs w:val="28"/>
        </w:rPr>
        <w:t xml:space="preserve">п. Березовка  </w:t>
      </w:r>
      <w:r w:rsidR="00563263" w:rsidRPr="00563263">
        <w:rPr>
          <w:rFonts w:ascii="Times New Roman" w:hAnsi="Times New Roman" w:cs="Times New Roman"/>
          <w:b/>
          <w:sz w:val="28"/>
          <w:szCs w:val="28"/>
        </w:rPr>
        <w:t xml:space="preserve">                                         </w:t>
      </w:r>
      <w:r w:rsidR="0056326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63263">
        <w:rPr>
          <w:rFonts w:ascii="Times New Roman" w:hAnsi="Times New Roman" w:cs="Times New Roman"/>
          <w:b/>
          <w:sz w:val="28"/>
          <w:szCs w:val="28"/>
        </w:rPr>
        <w:t>«13»сентября 2012</w:t>
      </w:r>
      <w:r w:rsidR="00563263" w:rsidRPr="00563263">
        <w:rPr>
          <w:rFonts w:ascii="Times New Roman" w:hAnsi="Times New Roman" w:cs="Times New Roman"/>
          <w:b/>
          <w:sz w:val="28"/>
          <w:szCs w:val="28"/>
        </w:rPr>
        <w:t xml:space="preserve"> года</w:t>
      </w:r>
    </w:p>
    <w:p w:rsidR="00563263" w:rsidRPr="00563263" w:rsidRDefault="00563263" w:rsidP="00563263">
      <w:pPr>
        <w:pStyle w:val="a3"/>
        <w:rPr>
          <w:rFonts w:ascii="Times New Roman" w:hAnsi="Times New Roman" w:cs="Times New Roman"/>
          <w:b/>
          <w:sz w:val="28"/>
          <w:szCs w:val="28"/>
        </w:rPr>
      </w:pPr>
    </w:p>
    <w:p w:rsidR="00563263" w:rsidRPr="00563263" w:rsidRDefault="00563263" w:rsidP="00563263">
      <w:pPr>
        <w:pStyle w:val="a3"/>
        <w:rPr>
          <w:rFonts w:ascii="Times New Roman" w:hAnsi="Times New Roman" w:cs="Times New Roman"/>
          <w:b/>
          <w:sz w:val="28"/>
          <w:szCs w:val="28"/>
        </w:rPr>
      </w:pPr>
      <w:r w:rsidRPr="00563263">
        <w:rPr>
          <w:rFonts w:ascii="Times New Roman" w:hAnsi="Times New Roman" w:cs="Times New Roman"/>
          <w:b/>
          <w:sz w:val="28"/>
          <w:szCs w:val="28"/>
        </w:rPr>
        <w:t xml:space="preserve">О </w:t>
      </w:r>
      <w:r w:rsidR="00024260">
        <w:rPr>
          <w:rFonts w:ascii="Times New Roman" w:hAnsi="Times New Roman" w:cs="Times New Roman"/>
          <w:b/>
          <w:sz w:val="28"/>
          <w:szCs w:val="28"/>
        </w:rPr>
        <w:t>внесении изменений в решение №1</w:t>
      </w:r>
    </w:p>
    <w:p w:rsidR="00563263" w:rsidRPr="00563263" w:rsidRDefault="00024260" w:rsidP="00563263">
      <w:pPr>
        <w:pStyle w:val="a3"/>
        <w:rPr>
          <w:rFonts w:ascii="Times New Roman" w:hAnsi="Times New Roman" w:cs="Times New Roman"/>
          <w:b/>
          <w:sz w:val="28"/>
          <w:szCs w:val="28"/>
        </w:rPr>
      </w:pPr>
      <w:r>
        <w:rPr>
          <w:rFonts w:ascii="Times New Roman" w:hAnsi="Times New Roman" w:cs="Times New Roman"/>
          <w:b/>
          <w:sz w:val="28"/>
          <w:szCs w:val="28"/>
        </w:rPr>
        <w:t>20 сессии Совета Березовского</w:t>
      </w:r>
      <w:r w:rsidR="00563263" w:rsidRPr="00563263">
        <w:rPr>
          <w:rFonts w:ascii="Times New Roman" w:hAnsi="Times New Roman" w:cs="Times New Roman"/>
          <w:b/>
          <w:sz w:val="28"/>
          <w:szCs w:val="28"/>
        </w:rPr>
        <w:t xml:space="preserve"> сельского поселения</w:t>
      </w:r>
    </w:p>
    <w:p w:rsidR="00563263" w:rsidRPr="00563263" w:rsidRDefault="00563263" w:rsidP="00563263">
      <w:pPr>
        <w:pStyle w:val="a3"/>
        <w:rPr>
          <w:rFonts w:ascii="Times New Roman" w:hAnsi="Times New Roman" w:cs="Times New Roman"/>
          <w:b/>
          <w:sz w:val="28"/>
          <w:szCs w:val="28"/>
        </w:rPr>
      </w:pPr>
      <w:r w:rsidRPr="00563263">
        <w:rPr>
          <w:rFonts w:ascii="Times New Roman" w:hAnsi="Times New Roman" w:cs="Times New Roman"/>
          <w:b/>
          <w:sz w:val="28"/>
          <w:szCs w:val="28"/>
        </w:rPr>
        <w:t xml:space="preserve">Бугульминского муниципального района </w:t>
      </w:r>
    </w:p>
    <w:p w:rsidR="00563263" w:rsidRPr="00563263" w:rsidRDefault="00563263" w:rsidP="00563263">
      <w:pPr>
        <w:pStyle w:val="a3"/>
        <w:rPr>
          <w:rFonts w:ascii="Times New Roman" w:hAnsi="Times New Roman" w:cs="Times New Roman"/>
          <w:b/>
          <w:sz w:val="28"/>
          <w:szCs w:val="28"/>
        </w:rPr>
      </w:pPr>
      <w:r w:rsidRPr="00563263">
        <w:rPr>
          <w:rFonts w:ascii="Times New Roman" w:hAnsi="Times New Roman" w:cs="Times New Roman"/>
          <w:b/>
          <w:sz w:val="28"/>
          <w:szCs w:val="28"/>
        </w:rPr>
        <w:t>Республики Татарста</w:t>
      </w:r>
      <w:r w:rsidR="00024260">
        <w:rPr>
          <w:rFonts w:ascii="Times New Roman" w:hAnsi="Times New Roman" w:cs="Times New Roman"/>
          <w:b/>
          <w:sz w:val="28"/>
          <w:szCs w:val="28"/>
        </w:rPr>
        <w:t>н от «</w:t>
      </w:r>
      <w:r>
        <w:rPr>
          <w:rFonts w:ascii="Times New Roman" w:hAnsi="Times New Roman" w:cs="Times New Roman"/>
          <w:b/>
          <w:sz w:val="28"/>
          <w:szCs w:val="28"/>
        </w:rPr>
        <w:t>3</w:t>
      </w:r>
      <w:r w:rsidR="00024260">
        <w:rPr>
          <w:rFonts w:ascii="Times New Roman" w:hAnsi="Times New Roman" w:cs="Times New Roman"/>
          <w:b/>
          <w:sz w:val="28"/>
          <w:szCs w:val="28"/>
        </w:rPr>
        <w:t>1</w:t>
      </w:r>
      <w:r>
        <w:rPr>
          <w:rFonts w:ascii="Times New Roman" w:hAnsi="Times New Roman" w:cs="Times New Roman"/>
          <w:b/>
          <w:sz w:val="28"/>
          <w:szCs w:val="28"/>
        </w:rPr>
        <w:t>»мая 2012</w:t>
      </w:r>
      <w:r w:rsidRPr="00563263">
        <w:rPr>
          <w:rFonts w:ascii="Times New Roman" w:hAnsi="Times New Roman" w:cs="Times New Roman"/>
          <w:b/>
          <w:sz w:val="28"/>
          <w:szCs w:val="28"/>
        </w:rPr>
        <w:t xml:space="preserve">г. </w:t>
      </w:r>
    </w:p>
    <w:p w:rsidR="00563263" w:rsidRDefault="00563263" w:rsidP="00563263">
      <w:pPr>
        <w:pStyle w:val="5"/>
        <w:spacing w:before="0" w:after="0"/>
        <w:rPr>
          <w:i w:val="0"/>
          <w:sz w:val="28"/>
          <w:szCs w:val="28"/>
          <w:lang w:val="ru-RU"/>
        </w:rPr>
      </w:pPr>
      <w:r>
        <w:rPr>
          <w:i w:val="0"/>
          <w:sz w:val="28"/>
          <w:szCs w:val="28"/>
          <w:lang w:val="ru-RU"/>
        </w:rPr>
        <w:t xml:space="preserve">«О </w:t>
      </w:r>
      <w:r w:rsidRPr="00D94C1F">
        <w:rPr>
          <w:i w:val="0"/>
          <w:sz w:val="28"/>
          <w:szCs w:val="28"/>
        </w:rPr>
        <w:t>Положени</w:t>
      </w:r>
      <w:r>
        <w:rPr>
          <w:i w:val="0"/>
          <w:sz w:val="28"/>
          <w:szCs w:val="28"/>
          <w:lang w:val="ru-RU"/>
        </w:rPr>
        <w:t>и</w:t>
      </w:r>
      <w:r w:rsidRPr="00D94C1F">
        <w:rPr>
          <w:i w:val="0"/>
          <w:sz w:val="28"/>
          <w:szCs w:val="28"/>
        </w:rPr>
        <w:t xml:space="preserve"> «О муниципальной службе </w:t>
      </w:r>
    </w:p>
    <w:p w:rsidR="00563263" w:rsidRDefault="00563263" w:rsidP="00563263">
      <w:pPr>
        <w:pStyle w:val="5"/>
        <w:spacing w:before="0" w:after="0"/>
        <w:rPr>
          <w:i w:val="0"/>
          <w:sz w:val="28"/>
          <w:szCs w:val="28"/>
          <w:lang w:val="ru-RU"/>
        </w:rPr>
      </w:pPr>
      <w:r w:rsidRPr="00D94C1F">
        <w:rPr>
          <w:i w:val="0"/>
          <w:sz w:val="28"/>
          <w:szCs w:val="28"/>
        </w:rPr>
        <w:t>в муниципа</w:t>
      </w:r>
      <w:r>
        <w:rPr>
          <w:i w:val="0"/>
          <w:sz w:val="28"/>
          <w:szCs w:val="28"/>
        </w:rPr>
        <w:t xml:space="preserve">льном образовании </w:t>
      </w:r>
      <w:r w:rsidR="00024260">
        <w:rPr>
          <w:i w:val="0"/>
          <w:sz w:val="28"/>
          <w:szCs w:val="28"/>
          <w:lang w:val="ru-RU"/>
        </w:rPr>
        <w:t>«Березовское</w:t>
      </w:r>
    </w:p>
    <w:p w:rsidR="00563263" w:rsidRDefault="00563263" w:rsidP="00563263">
      <w:pPr>
        <w:pStyle w:val="5"/>
        <w:spacing w:before="0" w:after="0"/>
        <w:rPr>
          <w:i w:val="0"/>
          <w:sz w:val="28"/>
          <w:szCs w:val="28"/>
          <w:lang w:val="ru-RU"/>
        </w:rPr>
      </w:pPr>
      <w:r>
        <w:rPr>
          <w:i w:val="0"/>
          <w:sz w:val="28"/>
          <w:szCs w:val="28"/>
          <w:lang w:val="ru-RU"/>
        </w:rPr>
        <w:t>сельское поселение»</w:t>
      </w:r>
      <w:r w:rsidRPr="00D94C1F">
        <w:rPr>
          <w:i w:val="0"/>
          <w:sz w:val="28"/>
          <w:szCs w:val="28"/>
        </w:rPr>
        <w:t xml:space="preserve"> Бугульминского </w:t>
      </w:r>
    </w:p>
    <w:p w:rsidR="00563263" w:rsidRDefault="00563263" w:rsidP="00563263">
      <w:pPr>
        <w:pStyle w:val="5"/>
        <w:spacing w:before="0" w:after="0"/>
        <w:rPr>
          <w:i w:val="0"/>
          <w:sz w:val="28"/>
          <w:szCs w:val="28"/>
          <w:lang w:val="ru-RU"/>
        </w:rPr>
      </w:pPr>
      <w:r w:rsidRPr="00D94C1F">
        <w:rPr>
          <w:i w:val="0"/>
          <w:sz w:val="28"/>
          <w:szCs w:val="28"/>
        </w:rPr>
        <w:t xml:space="preserve">муниципального района </w:t>
      </w:r>
    </w:p>
    <w:p w:rsidR="00563263" w:rsidRPr="00563263" w:rsidRDefault="00563263" w:rsidP="00563263">
      <w:pPr>
        <w:pStyle w:val="a3"/>
        <w:rPr>
          <w:rFonts w:ascii="Times New Roman" w:hAnsi="Times New Roman" w:cs="Times New Roman"/>
          <w:b/>
          <w:sz w:val="28"/>
          <w:szCs w:val="28"/>
        </w:rPr>
      </w:pPr>
      <w:r w:rsidRPr="00563263">
        <w:rPr>
          <w:rFonts w:ascii="Times New Roman" w:hAnsi="Times New Roman" w:cs="Times New Roman"/>
          <w:b/>
          <w:sz w:val="28"/>
          <w:szCs w:val="28"/>
        </w:rPr>
        <w:t>Республики Татарстан» в новой редакции»</w:t>
      </w:r>
    </w:p>
    <w:p w:rsidR="00563263" w:rsidRPr="00563263" w:rsidRDefault="00563263" w:rsidP="00563263">
      <w:pPr>
        <w:pStyle w:val="a3"/>
        <w:rPr>
          <w:rFonts w:ascii="Times New Roman" w:hAnsi="Times New Roman" w:cs="Times New Roman"/>
          <w:b/>
          <w:sz w:val="28"/>
          <w:szCs w:val="28"/>
        </w:rPr>
      </w:pPr>
    </w:p>
    <w:p w:rsidR="00563263" w:rsidRPr="00563263" w:rsidRDefault="00563263" w:rsidP="00563263">
      <w:pPr>
        <w:autoSpaceDE w:val="0"/>
        <w:autoSpaceDN w:val="0"/>
        <w:adjustRightInd w:val="0"/>
        <w:ind w:firstLine="708"/>
        <w:jc w:val="both"/>
        <w:rPr>
          <w:rFonts w:ascii="Times New Roman" w:hAnsi="Times New Roman" w:cs="Times New Roman"/>
          <w:sz w:val="28"/>
          <w:szCs w:val="28"/>
        </w:rPr>
      </w:pPr>
      <w:proofErr w:type="gramStart"/>
      <w:r w:rsidRPr="00563263">
        <w:rPr>
          <w:rFonts w:ascii="Times New Roman" w:hAnsi="Times New Roman" w:cs="Times New Roman"/>
          <w:sz w:val="28"/>
          <w:szCs w:val="28"/>
        </w:rPr>
        <w:t xml:space="preserve">В соответствии с Законом Республики Татарстан от 14.07.2012 года                     №52-ЗРТ «О внесении изменений в Закон Республики Татарстан                                        «О местном самоуправлении в Республике Татарстан» и Закон Республики Татарстан «О муниципальной службе в Республике Татарстан»»                                                      и в целях приведения в соответствие с законодательством нормативных правовых актов </w:t>
      </w:r>
      <w:r w:rsidR="00024260">
        <w:rPr>
          <w:rFonts w:ascii="Times New Roman" w:hAnsi="Times New Roman" w:cs="Times New Roman"/>
          <w:sz w:val="28"/>
          <w:szCs w:val="28"/>
        </w:rPr>
        <w:t>Совета Березовского</w:t>
      </w:r>
      <w:r>
        <w:rPr>
          <w:rFonts w:ascii="Times New Roman" w:hAnsi="Times New Roman" w:cs="Times New Roman"/>
          <w:sz w:val="28"/>
          <w:szCs w:val="28"/>
        </w:rPr>
        <w:t xml:space="preserve"> сельского поселения Бугульминского муниципального района</w:t>
      </w:r>
      <w:r w:rsidRPr="00563263">
        <w:rPr>
          <w:rFonts w:ascii="Times New Roman" w:hAnsi="Times New Roman" w:cs="Times New Roman"/>
          <w:sz w:val="28"/>
          <w:szCs w:val="28"/>
        </w:rPr>
        <w:t xml:space="preserve"> </w:t>
      </w:r>
      <w:proofErr w:type="gramEnd"/>
    </w:p>
    <w:p w:rsidR="00563263" w:rsidRPr="00563263" w:rsidRDefault="00024260" w:rsidP="00563263">
      <w:pPr>
        <w:jc w:val="center"/>
        <w:rPr>
          <w:rFonts w:ascii="Times New Roman" w:hAnsi="Times New Roman" w:cs="Times New Roman"/>
          <w:sz w:val="28"/>
          <w:szCs w:val="28"/>
        </w:rPr>
      </w:pPr>
      <w:r>
        <w:rPr>
          <w:rFonts w:ascii="Times New Roman" w:hAnsi="Times New Roman" w:cs="Times New Roman"/>
          <w:b/>
          <w:sz w:val="28"/>
          <w:szCs w:val="28"/>
        </w:rPr>
        <w:t>Совет Березовского</w:t>
      </w:r>
      <w:r w:rsidR="00563263" w:rsidRPr="00563263">
        <w:rPr>
          <w:rFonts w:ascii="Times New Roman" w:hAnsi="Times New Roman" w:cs="Times New Roman"/>
          <w:b/>
          <w:sz w:val="28"/>
          <w:szCs w:val="28"/>
        </w:rPr>
        <w:t xml:space="preserve"> сельского поселения</w:t>
      </w:r>
    </w:p>
    <w:p w:rsidR="00563263" w:rsidRPr="00563263" w:rsidRDefault="00563263" w:rsidP="00563263">
      <w:pPr>
        <w:rPr>
          <w:rFonts w:ascii="Times New Roman" w:hAnsi="Times New Roman" w:cs="Times New Roman"/>
          <w:b/>
          <w:sz w:val="28"/>
          <w:szCs w:val="28"/>
        </w:rPr>
      </w:pPr>
      <w:r>
        <w:rPr>
          <w:sz w:val="28"/>
          <w:szCs w:val="28"/>
        </w:rPr>
        <w:t xml:space="preserve">                                                                    </w:t>
      </w:r>
      <w:r w:rsidRPr="00563263">
        <w:rPr>
          <w:rFonts w:ascii="Times New Roman" w:hAnsi="Times New Roman" w:cs="Times New Roman"/>
          <w:b/>
          <w:sz w:val="28"/>
          <w:szCs w:val="28"/>
        </w:rPr>
        <w:t>РЕШИЛ:</w:t>
      </w:r>
    </w:p>
    <w:p w:rsidR="00563263" w:rsidRDefault="00563263" w:rsidP="00563263">
      <w:pPr>
        <w:pStyle w:val="5"/>
        <w:numPr>
          <w:ilvl w:val="0"/>
          <w:numId w:val="1"/>
        </w:numPr>
        <w:spacing w:before="0" w:after="0"/>
        <w:ind w:left="0" w:firstLine="360"/>
        <w:jc w:val="both"/>
        <w:rPr>
          <w:b w:val="0"/>
          <w:i w:val="0"/>
          <w:sz w:val="28"/>
          <w:szCs w:val="28"/>
          <w:lang w:val="ru-RU"/>
        </w:rPr>
      </w:pPr>
      <w:r w:rsidRPr="00021F8C">
        <w:rPr>
          <w:b w:val="0"/>
          <w:i w:val="0"/>
          <w:sz w:val="28"/>
          <w:szCs w:val="28"/>
          <w:lang w:val="ru-RU"/>
        </w:rPr>
        <w:t xml:space="preserve">Внести </w:t>
      </w:r>
      <w:r w:rsidR="00024260">
        <w:rPr>
          <w:b w:val="0"/>
          <w:i w:val="0"/>
          <w:sz w:val="28"/>
          <w:szCs w:val="28"/>
          <w:lang w:val="ru-RU"/>
        </w:rPr>
        <w:t>следующие изменения в решение №1</w:t>
      </w:r>
      <w:r w:rsidRPr="00021F8C">
        <w:rPr>
          <w:b w:val="0"/>
          <w:i w:val="0"/>
          <w:sz w:val="28"/>
          <w:szCs w:val="28"/>
          <w:lang w:val="ru-RU"/>
        </w:rPr>
        <w:t xml:space="preserve"> </w:t>
      </w:r>
      <w:r w:rsidR="00024260">
        <w:rPr>
          <w:b w:val="0"/>
          <w:i w:val="0"/>
          <w:sz w:val="28"/>
          <w:szCs w:val="28"/>
          <w:lang w:val="en-US"/>
        </w:rPr>
        <w:t>XX</w:t>
      </w:r>
      <w:r w:rsidR="00024260">
        <w:rPr>
          <w:b w:val="0"/>
          <w:i w:val="0"/>
          <w:sz w:val="28"/>
          <w:szCs w:val="28"/>
          <w:lang w:val="ru-RU"/>
        </w:rPr>
        <w:t xml:space="preserve"> сессии</w:t>
      </w:r>
      <w:r>
        <w:rPr>
          <w:b w:val="0"/>
          <w:i w:val="0"/>
          <w:sz w:val="28"/>
          <w:szCs w:val="28"/>
          <w:lang w:val="ru-RU"/>
        </w:rPr>
        <w:t xml:space="preserve"> </w:t>
      </w:r>
      <w:r w:rsidR="00024260">
        <w:rPr>
          <w:b w:val="0"/>
          <w:i w:val="0"/>
          <w:sz w:val="28"/>
          <w:szCs w:val="28"/>
          <w:lang w:val="ru-RU"/>
        </w:rPr>
        <w:t>Совета Березовского сельского поселения  от 31.05</w:t>
      </w:r>
      <w:r w:rsidRPr="00021F8C">
        <w:rPr>
          <w:b w:val="0"/>
          <w:i w:val="0"/>
          <w:sz w:val="28"/>
          <w:szCs w:val="28"/>
          <w:lang w:val="ru-RU"/>
        </w:rPr>
        <w:t xml:space="preserve">.2012 года «О </w:t>
      </w:r>
      <w:r w:rsidRPr="00021F8C">
        <w:rPr>
          <w:b w:val="0"/>
          <w:i w:val="0"/>
          <w:sz w:val="28"/>
          <w:szCs w:val="28"/>
        </w:rPr>
        <w:t>Положени</w:t>
      </w:r>
      <w:r w:rsidRPr="00021F8C">
        <w:rPr>
          <w:b w:val="0"/>
          <w:i w:val="0"/>
          <w:sz w:val="28"/>
          <w:szCs w:val="28"/>
          <w:lang w:val="ru-RU"/>
        </w:rPr>
        <w:t>и</w:t>
      </w:r>
      <w:r w:rsidRPr="00021F8C">
        <w:rPr>
          <w:b w:val="0"/>
          <w:i w:val="0"/>
          <w:sz w:val="28"/>
          <w:szCs w:val="28"/>
        </w:rPr>
        <w:t xml:space="preserve"> </w:t>
      </w:r>
      <w:r>
        <w:rPr>
          <w:b w:val="0"/>
          <w:i w:val="0"/>
          <w:sz w:val="28"/>
          <w:szCs w:val="28"/>
          <w:lang w:val="ru-RU"/>
        </w:rPr>
        <w:t xml:space="preserve">                   </w:t>
      </w:r>
      <w:r w:rsidRPr="00021F8C">
        <w:rPr>
          <w:b w:val="0"/>
          <w:i w:val="0"/>
          <w:sz w:val="28"/>
          <w:szCs w:val="28"/>
        </w:rPr>
        <w:t>«О муниципальной службе в муниципальном образовании</w:t>
      </w:r>
      <w:r>
        <w:rPr>
          <w:b w:val="0"/>
          <w:i w:val="0"/>
          <w:sz w:val="28"/>
          <w:szCs w:val="28"/>
          <w:lang w:val="ru-RU"/>
        </w:rPr>
        <w:t xml:space="preserve"> </w:t>
      </w:r>
      <w:r w:rsidR="00024260">
        <w:rPr>
          <w:b w:val="0"/>
          <w:i w:val="0"/>
          <w:sz w:val="28"/>
          <w:szCs w:val="28"/>
          <w:lang w:val="ru-RU"/>
        </w:rPr>
        <w:t>«Березовское сельское поселение</w:t>
      </w:r>
      <w:r w:rsidRPr="00021F8C">
        <w:rPr>
          <w:b w:val="0"/>
          <w:i w:val="0"/>
          <w:sz w:val="28"/>
          <w:szCs w:val="28"/>
        </w:rPr>
        <w:t xml:space="preserve"> Бугульминского муниципального района Республики Татарстан»</w:t>
      </w:r>
      <w:r w:rsidR="00024260">
        <w:rPr>
          <w:b w:val="0"/>
          <w:i w:val="0"/>
          <w:sz w:val="28"/>
          <w:szCs w:val="28"/>
          <w:lang w:val="ru-RU"/>
        </w:rPr>
        <w:t>»</w:t>
      </w:r>
      <w:r w:rsidRPr="00021F8C">
        <w:rPr>
          <w:b w:val="0"/>
          <w:i w:val="0"/>
          <w:sz w:val="28"/>
          <w:szCs w:val="28"/>
        </w:rPr>
        <w:t xml:space="preserve"> в новой редакции</w:t>
      </w:r>
      <w:r w:rsidRPr="00021F8C">
        <w:rPr>
          <w:b w:val="0"/>
          <w:i w:val="0"/>
          <w:sz w:val="28"/>
          <w:szCs w:val="28"/>
          <w:lang w:val="ru-RU"/>
        </w:rPr>
        <w:t>»</w:t>
      </w:r>
      <w:r>
        <w:rPr>
          <w:b w:val="0"/>
          <w:i w:val="0"/>
          <w:sz w:val="28"/>
          <w:szCs w:val="28"/>
          <w:lang w:val="ru-RU"/>
        </w:rPr>
        <w:t>:</w:t>
      </w:r>
    </w:p>
    <w:p w:rsidR="00563263" w:rsidRPr="008144B3" w:rsidRDefault="00563263" w:rsidP="00563263"/>
    <w:tbl>
      <w:tblPr>
        <w:tblStyle w:val="a5"/>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072"/>
      </w:tblGrid>
      <w:tr w:rsidR="00563263" w:rsidRPr="00AD3A61" w:rsidTr="00D53D6F">
        <w:tc>
          <w:tcPr>
            <w:tcW w:w="851" w:type="dxa"/>
          </w:tcPr>
          <w:p w:rsidR="00563263" w:rsidRPr="00AD3A61" w:rsidRDefault="00563263" w:rsidP="00D53D6F">
            <w:pPr>
              <w:rPr>
                <w:rFonts w:ascii="Times New Roman" w:hAnsi="Times New Roman" w:cs="Times New Roman"/>
                <w:b/>
                <w:sz w:val="28"/>
                <w:szCs w:val="28"/>
              </w:rPr>
            </w:pPr>
            <w:r w:rsidRPr="00AD3A61">
              <w:rPr>
                <w:rFonts w:ascii="Times New Roman" w:hAnsi="Times New Roman" w:cs="Times New Roman"/>
                <w:b/>
                <w:sz w:val="28"/>
                <w:szCs w:val="28"/>
              </w:rPr>
              <w:t>1.1.</w:t>
            </w:r>
          </w:p>
        </w:tc>
        <w:tc>
          <w:tcPr>
            <w:tcW w:w="9072" w:type="dxa"/>
          </w:tcPr>
          <w:p w:rsidR="00563263" w:rsidRPr="00AD3A61" w:rsidRDefault="00563263" w:rsidP="00D53D6F">
            <w:pPr>
              <w:rPr>
                <w:rFonts w:ascii="Times New Roman" w:hAnsi="Times New Roman" w:cs="Times New Roman"/>
                <w:b/>
                <w:sz w:val="28"/>
                <w:szCs w:val="28"/>
              </w:rPr>
            </w:pPr>
            <w:r w:rsidRPr="00AD3A61">
              <w:rPr>
                <w:rFonts w:ascii="Times New Roman" w:hAnsi="Times New Roman" w:cs="Times New Roman"/>
                <w:b/>
                <w:sz w:val="28"/>
                <w:szCs w:val="28"/>
              </w:rPr>
              <w:t>Статью 6 изложить в новой редакции:</w:t>
            </w:r>
          </w:p>
          <w:p w:rsidR="00563263" w:rsidRPr="00AD3A61" w:rsidRDefault="00563263" w:rsidP="00D53D6F">
            <w:pPr>
              <w:rPr>
                <w:rFonts w:ascii="Times New Roman" w:hAnsi="Times New Roman" w:cs="Times New Roman"/>
                <w:b/>
                <w:sz w:val="28"/>
                <w:szCs w:val="28"/>
              </w:rPr>
            </w:pPr>
          </w:p>
          <w:p w:rsidR="00563263" w:rsidRPr="00AD3A61" w:rsidRDefault="00563263" w:rsidP="00D53D6F">
            <w:pPr>
              <w:autoSpaceDE w:val="0"/>
              <w:autoSpaceDN w:val="0"/>
              <w:adjustRightInd w:val="0"/>
              <w:rPr>
                <w:rFonts w:ascii="Times New Roman" w:hAnsi="Times New Roman" w:cs="Times New Roman"/>
                <w:b/>
                <w:bCs/>
                <w:sz w:val="28"/>
                <w:szCs w:val="28"/>
              </w:rPr>
            </w:pPr>
            <w:r w:rsidRPr="00AD3A61">
              <w:rPr>
                <w:rFonts w:ascii="Times New Roman" w:hAnsi="Times New Roman" w:cs="Times New Roman"/>
                <w:b/>
                <w:bCs/>
                <w:sz w:val="28"/>
                <w:szCs w:val="28"/>
              </w:rPr>
              <w:t>«Статья 6. Квалификационные требования для замещения должностей муниципальной службы</w:t>
            </w:r>
          </w:p>
          <w:p w:rsidR="00563263" w:rsidRPr="00AD3A61" w:rsidRDefault="00563263" w:rsidP="00D53D6F">
            <w:pPr>
              <w:autoSpaceDE w:val="0"/>
              <w:autoSpaceDN w:val="0"/>
              <w:adjustRightInd w:val="0"/>
              <w:ind w:firstLine="540"/>
              <w:rPr>
                <w:rFonts w:ascii="Times New Roman" w:hAnsi="Times New Roman" w:cs="Times New Roman"/>
                <w:b/>
                <w:bCs/>
                <w:sz w:val="28"/>
                <w:szCs w:val="28"/>
              </w:rPr>
            </w:pPr>
          </w:p>
          <w:p w:rsidR="00563263" w:rsidRPr="00AD3A61" w:rsidRDefault="00563263" w:rsidP="00D53D6F">
            <w:pPr>
              <w:autoSpaceDE w:val="0"/>
              <w:autoSpaceDN w:val="0"/>
              <w:adjustRightInd w:val="0"/>
              <w:rPr>
                <w:rFonts w:ascii="Times New Roman" w:hAnsi="Times New Roman" w:cs="Times New Roman"/>
                <w:bCs/>
                <w:sz w:val="28"/>
                <w:szCs w:val="28"/>
              </w:rPr>
            </w:pPr>
            <w:r w:rsidRPr="00AD3A61">
              <w:rPr>
                <w:rFonts w:ascii="Times New Roman" w:hAnsi="Times New Roman" w:cs="Times New Roman"/>
                <w:bCs/>
                <w:sz w:val="28"/>
                <w:szCs w:val="28"/>
              </w:rPr>
              <w:t xml:space="preserve">     1. Квалификационные требования для замещения должностей </w:t>
            </w:r>
            <w:r w:rsidRPr="00AD3A61">
              <w:rPr>
                <w:rFonts w:ascii="Times New Roman" w:hAnsi="Times New Roman" w:cs="Times New Roman"/>
                <w:bCs/>
                <w:sz w:val="28"/>
                <w:szCs w:val="28"/>
              </w:rPr>
              <w:lastRenderedPageBreak/>
              <w:t>муниципальной службы предъявляются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w:t>
            </w:r>
          </w:p>
          <w:p w:rsidR="00563263" w:rsidRPr="00AD3A61" w:rsidRDefault="00563263" w:rsidP="00D53D6F">
            <w:pPr>
              <w:autoSpaceDE w:val="0"/>
              <w:autoSpaceDN w:val="0"/>
              <w:adjustRightInd w:val="0"/>
              <w:rPr>
                <w:rFonts w:ascii="Times New Roman" w:hAnsi="Times New Roman" w:cs="Times New Roman"/>
                <w:bCs/>
                <w:sz w:val="28"/>
                <w:szCs w:val="28"/>
              </w:rPr>
            </w:pPr>
            <w:r w:rsidRPr="00AD3A61">
              <w:rPr>
                <w:rFonts w:ascii="Times New Roman" w:hAnsi="Times New Roman" w:cs="Times New Roman"/>
                <w:bCs/>
                <w:sz w:val="28"/>
                <w:szCs w:val="28"/>
              </w:rPr>
              <w:t xml:space="preserve">2. Квалификационные требования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w:t>
            </w:r>
            <w:hyperlink r:id="rId5" w:history="1">
              <w:r w:rsidRPr="00AD3A61">
                <w:rPr>
                  <w:rFonts w:ascii="Times New Roman" w:hAnsi="Times New Roman" w:cs="Times New Roman"/>
                  <w:bCs/>
                  <w:sz w:val="28"/>
                  <w:szCs w:val="28"/>
                </w:rPr>
                <w:t>частью 3</w:t>
              </w:r>
            </w:hyperlink>
            <w:r w:rsidRPr="00AD3A61">
              <w:rPr>
                <w:rFonts w:ascii="Times New Roman" w:hAnsi="Times New Roman" w:cs="Times New Roman"/>
                <w:bCs/>
                <w:sz w:val="28"/>
                <w:szCs w:val="28"/>
              </w:rPr>
              <w:t xml:space="preserve"> настоящей статьи.</w:t>
            </w:r>
          </w:p>
          <w:p w:rsidR="00563263" w:rsidRPr="00AD3A61" w:rsidRDefault="00563263" w:rsidP="00D53D6F">
            <w:pPr>
              <w:autoSpaceDE w:val="0"/>
              <w:autoSpaceDN w:val="0"/>
              <w:adjustRightInd w:val="0"/>
              <w:rPr>
                <w:rFonts w:ascii="Times New Roman" w:hAnsi="Times New Roman" w:cs="Times New Roman"/>
                <w:bCs/>
                <w:sz w:val="28"/>
                <w:szCs w:val="28"/>
              </w:rPr>
            </w:pPr>
            <w:r w:rsidRPr="00AD3A61">
              <w:rPr>
                <w:rFonts w:ascii="Times New Roman" w:hAnsi="Times New Roman" w:cs="Times New Roman"/>
                <w:bCs/>
                <w:sz w:val="28"/>
                <w:szCs w:val="28"/>
              </w:rPr>
              <w:t xml:space="preserve">     3. Для замещения должностей муниципальной службы устанавливаются следующие типовые квалификационные требования:</w:t>
            </w:r>
          </w:p>
          <w:p w:rsidR="00563263" w:rsidRPr="00AD3A61" w:rsidRDefault="00563263" w:rsidP="00D53D6F">
            <w:pPr>
              <w:autoSpaceDE w:val="0"/>
              <w:autoSpaceDN w:val="0"/>
              <w:adjustRightInd w:val="0"/>
              <w:rPr>
                <w:rFonts w:ascii="Times New Roman" w:hAnsi="Times New Roman" w:cs="Times New Roman"/>
                <w:bCs/>
                <w:sz w:val="28"/>
                <w:szCs w:val="28"/>
              </w:rPr>
            </w:pPr>
            <w:r w:rsidRPr="00AD3A61">
              <w:rPr>
                <w:rFonts w:ascii="Times New Roman" w:hAnsi="Times New Roman" w:cs="Times New Roman"/>
                <w:bCs/>
                <w:sz w:val="28"/>
                <w:szCs w:val="28"/>
              </w:rPr>
              <w:t xml:space="preserve">       1) к уровню профессионального образования:</w:t>
            </w:r>
          </w:p>
          <w:p w:rsidR="00563263" w:rsidRPr="00AD3A61" w:rsidRDefault="00563263" w:rsidP="00D53D6F">
            <w:pPr>
              <w:autoSpaceDE w:val="0"/>
              <w:autoSpaceDN w:val="0"/>
              <w:adjustRightInd w:val="0"/>
              <w:ind w:firstLine="540"/>
              <w:rPr>
                <w:rFonts w:ascii="Times New Roman" w:hAnsi="Times New Roman" w:cs="Times New Roman"/>
                <w:bCs/>
                <w:sz w:val="28"/>
                <w:szCs w:val="28"/>
              </w:rPr>
            </w:pPr>
            <w:r w:rsidRPr="00AD3A61">
              <w:rPr>
                <w:rFonts w:ascii="Times New Roman" w:hAnsi="Times New Roman" w:cs="Times New Roman"/>
                <w:bCs/>
                <w:sz w:val="28"/>
                <w:szCs w:val="28"/>
              </w:rPr>
              <w:t>наличие высшего профессионального образования, соответствующего направлению деятельности, - для высшей, главной и ведущей групп должностей;</w:t>
            </w:r>
          </w:p>
          <w:p w:rsidR="00563263" w:rsidRPr="00AD3A61" w:rsidRDefault="00563263" w:rsidP="00D53D6F">
            <w:pPr>
              <w:autoSpaceDE w:val="0"/>
              <w:autoSpaceDN w:val="0"/>
              <w:adjustRightInd w:val="0"/>
              <w:ind w:firstLine="540"/>
              <w:rPr>
                <w:rFonts w:ascii="Times New Roman" w:hAnsi="Times New Roman" w:cs="Times New Roman"/>
                <w:bCs/>
                <w:sz w:val="28"/>
                <w:szCs w:val="28"/>
              </w:rPr>
            </w:pPr>
            <w:r w:rsidRPr="00AD3A61">
              <w:rPr>
                <w:rFonts w:ascii="Times New Roman" w:hAnsi="Times New Roman" w:cs="Times New Roman"/>
                <w:bCs/>
                <w:sz w:val="28"/>
                <w:szCs w:val="28"/>
              </w:rPr>
              <w:t>наличие среднего профессионального образования, соответствующего направлению деятельности, - для старшей и младшей групп должностей;</w:t>
            </w:r>
          </w:p>
          <w:p w:rsidR="00563263" w:rsidRPr="00AD3A61" w:rsidRDefault="00563263" w:rsidP="00D53D6F">
            <w:pPr>
              <w:autoSpaceDE w:val="0"/>
              <w:autoSpaceDN w:val="0"/>
              <w:adjustRightInd w:val="0"/>
              <w:ind w:firstLine="540"/>
              <w:rPr>
                <w:rFonts w:ascii="Times New Roman" w:hAnsi="Times New Roman" w:cs="Times New Roman"/>
                <w:bCs/>
                <w:sz w:val="28"/>
                <w:szCs w:val="28"/>
              </w:rPr>
            </w:pPr>
            <w:r w:rsidRPr="00AD3A61">
              <w:rPr>
                <w:rFonts w:ascii="Times New Roman" w:hAnsi="Times New Roman" w:cs="Times New Roman"/>
                <w:bCs/>
                <w:sz w:val="28"/>
                <w:szCs w:val="28"/>
              </w:rPr>
              <w:t>2) к стажу муниципальной службы или стажу работы по специальности:</w:t>
            </w:r>
          </w:p>
          <w:p w:rsidR="00563263" w:rsidRPr="00AD3A61" w:rsidRDefault="00563263" w:rsidP="00D53D6F">
            <w:pPr>
              <w:autoSpaceDE w:val="0"/>
              <w:autoSpaceDN w:val="0"/>
              <w:adjustRightInd w:val="0"/>
              <w:ind w:firstLine="540"/>
              <w:rPr>
                <w:rFonts w:ascii="Times New Roman" w:hAnsi="Times New Roman" w:cs="Times New Roman"/>
                <w:bCs/>
                <w:sz w:val="28"/>
                <w:szCs w:val="28"/>
              </w:rPr>
            </w:pPr>
            <w:r w:rsidRPr="00AD3A61">
              <w:rPr>
                <w:rFonts w:ascii="Times New Roman" w:hAnsi="Times New Roman" w:cs="Times New Roman"/>
                <w:bCs/>
                <w:sz w:val="28"/>
                <w:szCs w:val="28"/>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563263" w:rsidRPr="00AD3A61" w:rsidRDefault="00563263" w:rsidP="00D53D6F">
            <w:pPr>
              <w:autoSpaceDE w:val="0"/>
              <w:autoSpaceDN w:val="0"/>
              <w:adjustRightInd w:val="0"/>
              <w:ind w:firstLine="540"/>
              <w:rPr>
                <w:rFonts w:ascii="Times New Roman" w:hAnsi="Times New Roman" w:cs="Times New Roman"/>
                <w:bCs/>
                <w:sz w:val="28"/>
                <w:szCs w:val="28"/>
              </w:rPr>
            </w:pPr>
            <w:r w:rsidRPr="00AD3A61">
              <w:rPr>
                <w:rFonts w:ascii="Times New Roman" w:hAnsi="Times New Roman" w:cs="Times New Roman"/>
                <w:bCs/>
                <w:sz w:val="28"/>
                <w:szCs w:val="28"/>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563263" w:rsidRPr="00AD3A61" w:rsidRDefault="00563263" w:rsidP="00D53D6F">
            <w:pPr>
              <w:autoSpaceDE w:val="0"/>
              <w:autoSpaceDN w:val="0"/>
              <w:adjustRightInd w:val="0"/>
              <w:ind w:firstLine="540"/>
              <w:rPr>
                <w:rFonts w:ascii="Times New Roman" w:hAnsi="Times New Roman" w:cs="Times New Roman"/>
                <w:bCs/>
                <w:sz w:val="28"/>
                <w:szCs w:val="28"/>
              </w:rPr>
            </w:pPr>
            <w:r w:rsidRPr="00AD3A61">
              <w:rPr>
                <w:rFonts w:ascii="Times New Roman" w:hAnsi="Times New Roman" w:cs="Times New Roman"/>
                <w:bCs/>
                <w:sz w:val="28"/>
                <w:szCs w:val="28"/>
              </w:rPr>
              <w:t>по ведущим должностям муниципальной службы - стаж муниципальной службы на старших или младших должностях не менее одного года или стаж работы по специальности не менее двух лет;</w:t>
            </w:r>
          </w:p>
          <w:p w:rsidR="00563263" w:rsidRPr="00AD3A61" w:rsidRDefault="00563263" w:rsidP="00D53D6F">
            <w:pPr>
              <w:autoSpaceDE w:val="0"/>
              <w:autoSpaceDN w:val="0"/>
              <w:adjustRightInd w:val="0"/>
              <w:ind w:firstLine="540"/>
              <w:rPr>
                <w:rFonts w:ascii="Times New Roman" w:hAnsi="Times New Roman" w:cs="Times New Roman"/>
                <w:bCs/>
                <w:sz w:val="28"/>
                <w:szCs w:val="28"/>
              </w:rPr>
            </w:pPr>
            <w:r w:rsidRPr="00AD3A61">
              <w:rPr>
                <w:rFonts w:ascii="Times New Roman" w:hAnsi="Times New Roman" w:cs="Times New Roman"/>
                <w:bCs/>
                <w:sz w:val="28"/>
                <w:szCs w:val="28"/>
              </w:rPr>
              <w:t>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w:t>
            </w:r>
          </w:p>
          <w:p w:rsidR="00563263" w:rsidRPr="00AD3A61" w:rsidRDefault="00563263" w:rsidP="00D53D6F">
            <w:pPr>
              <w:autoSpaceDE w:val="0"/>
              <w:autoSpaceDN w:val="0"/>
              <w:adjustRightInd w:val="0"/>
              <w:ind w:firstLine="540"/>
              <w:rPr>
                <w:rFonts w:ascii="Times New Roman" w:hAnsi="Times New Roman" w:cs="Times New Roman"/>
                <w:bCs/>
                <w:sz w:val="28"/>
                <w:szCs w:val="28"/>
              </w:rPr>
            </w:pPr>
            <w:r w:rsidRPr="00AD3A61">
              <w:rPr>
                <w:rFonts w:ascii="Times New Roman" w:hAnsi="Times New Roman" w:cs="Times New Roman"/>
                <w:bCs/>
                <w:sz w:val="28"/>
                <w:szCs w:val="28"/>
              </w:rPr>
              <w:t>При определении стажа муниципальной службы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и правоохранительной службы;</w:t>
            </w:r>
          </w:p>
          <w:p w:rsidR="00563263" w:rsidRPr="00AD3A61" w:rsidRDefault="00563263" w:rsidP="00D53D6F">
            <w:pPr>
              <w:autoSpaceDE w:val="0"/>
              <w:autoSpaceDN w:val="0"/>
              <w:adjustRightInd w:val="0"/>
              <w:ind w:firstLine="540"/>
              <w:rPr>
                <w:rFonts w:ascii="Times New Roman" w:hAnsi="Times New Roman" w:cs="Times New Roman"/>
                <w:bCs/>
                <w:sz w:val="28"/>
                <w:szCs w:val="28"/>
              </w:rPr>
            </w:pPr>
            <w:r w:rsidRPr="00AD3A61">
              <w:rPr>
                <w:rFonts w:ascii="Times New Roman" w:hAnsi="Times New Roman" w:cs="Times New Roman"/>
                <w:bCs/>
                <w:sz w:val="28"/>
                <w:szCs w:val="28"/>
              </w:rPr>
              <w:t>3) к профессиональным знаниям и навыкам:</w:t>
            </w:r>
          </w:p>
          <w:p w:rsidR="00563263" w:rsidRPr="00AD3A61" w:rsidRDefault="00563263" w:rsidP="00D53D6F">
            <w:pPr>
              <w:autoSpaceDE w:val="0"/>
              <w:autoSpaceDN w:val="0"/>
              <w:adjustRightInd w:val="0"/>
              <w:ind w:firstLine="540"/>
              <w:rPr>
                <w:rFonts w:ascii="Times New Roman" w:hAnsi="Times New Roman" w:cs="Times New Roman"/>
                <w:bCs/>
                <w:sz w:val="28"/>
                <w:szCs w:val="28"/>
              </w:rPr>
            </w:pPr>
            <w:proofErr w:type="gramStart"/>
            <w:r w:rsidRPr="00AD3A61">
              <w:rPr>
                <w:rFonts w:ascii="Times New Roman" w:hAnsi="Times New Roman" w:cs="Times New Roman"/>
                <w:bCs/>
                <w:sz w:val="28"/>
                <w:szCs w:val="28"/>
              </w:rPr>
              <w:t xml:space="preserve">знание </w:t>
            </w:r>
            <w:hyperlink r:id="rId6" w:history="1">
              <w:r w:rsidRPr="00AD3A61">
                <w:rPr>
                  <w:rFonts w:ascii="Times New Roman" w:hAnsi="Times New Roman" w:cs="Times New Roman"/>
                  <w:bCs/>
                  <w:sz w:val="28"/>
                  <w:szCs w:val="28"/>
                </w:rPr>
                <w:t>Конституции</w:t>
              </w:r>
            </w:hyperlink>
            <w:r w:rsidRPr="00AD3A61">
              <w:rPr>
                <w:rFonts w:ascii="Times New Roman" w:hAnsi="Times New Roman" w:cs="Times New Roman"/>
                <w:bCs/>
                <w:sz w:val="28"/>
                <w:szCs w:val="28"/>
              </w:rPr>
              <w:t xml:space="preserve"> Российской Федерации, Федерального </w:t>
            </w:r>
            <w:hyperlink r:id="rId7" w:history="1">
              <w:r w:rsidRPr="00AD3A61">
                <w:rPr>
                  <w:rFonts w:ascii="Times New Roman" w:hAnsi="Times New Roman" w:cs="Times New Roman"/>
                  <w:bCs/>
                  <w:sz w:val="28"/>
                  <w:szCs w:val="28"/>
                </w:rPr>
                <w:t>закона</w:t>
              </w:r>
            </w:hyperlink>
            <w:r w:rsidRPr="00AD3A61">
              <w:rPr>
                <w:rFonts w:ascii="Times New Roman" w:hAnsi="Times New Roman" w:cs="Times New Roman"/>
                <w:bCs/>
                <w:sz w:val="28"/>
                <w:szCs w:val="28"/>
              </w:rPr>
              <w:t xml:space="preserve">                         от 6 октября 2003 года №131-ФЗ «Об общих принципах организации местного самоуправления в Российской Федерации», Федерального </w:t>
            </w:r>
            <w:hyperlink r:id="rId8" w:history="1">
              <w:r w:rsidRPr="00AD3A61">
                <w:rPr>
                  <w:rFonts w:ascii="Times New Roman" w:hAnsi="Times New Roman" w:cs="Times New Roman"/>
                  <w:bCs/>
                  <w:sz w:val="28"/>
                  <w:szCs w:val="28"/>
                </w:rPr>
                <w:t>закона</w:t>
              </w:r>
            </w:hyperlink>
            <w:r w:rsidR="00AD3A61">
              <w:rPr>
                <w:rFonts w:ascii="Times New Roman" w:hAnsi="Times New Roman" w:cs="Times New Roman"/>
                <w:bCs/>
                <w:sz w:val="28"/>
                <w:szCs w:val="28"/>
              </w:rPr>
              <w:t xml:space="preserve"> </w:t>
            </w:r>
            <w:r w:rsidRPr="00AD3A61">
              <w:rPr>
                <w:rFonts w:ascii="Times New Roman" w:hAnsi="Times New Roman" w:cs="Times New Roman"/>
                <w:bCs/>
                <w:sz w:val="28"/>
                <w:szCs w:val="28"/>
              </w:rPr>
              <w:t xml:space="preserve">«О муниципальной службе в Российской Федерации», </w:t>
            </w:r>
            <w:hyperlink r:id="rId9" w:history="1">
              <w:r w:rsidRPr="00AD3A61">
                <w:rPr>
                  <w:rFonts w:ascii="Times New Roman" w:hAnsi="Times New Roman" w:cs="Times New Roman"/>
                  <w:bCs/>
                  <w:sz w:val="28"/>
                  <w:szCs w:val="28"/>
                </w:rPr>
                <w:t>Конституции</w:t>
              </w:r>
            </w:hyperlink>
            <w:r w:rsidRPr="00AD3A61">
              <w:rPr>
                <w:rFonts w:ascii="Times New Roman" w:hAnsi="Times New Roman" w:cs="Times New Roman"/>
                <w:bCs/>
                <w:sz w:val="28"/>
                <w:szCs w:val="28"/>
              </w:rPr>
              <w:t xml:space="preserve"> Республики Татарстан, </w:t>
            </w:r>
            <w:hyperlink r:id="rId10" w:history="1">
              <w:r w:rsidRPr="00AD3A61">
                <w:rPr>
                  <w:rFonts w:ascii="Times New Roman" w:hAnsi="Times New Roman" w:cs="Times New Roman"/>
                  <w:bCs/>
                  <w:sz w:val="28"/>
                  <w:szCs w:val="28"/>
                </w:rPr>
                <w:t>Закона</w:t>
              </w:r>
            </w:hyperlink>
            <w:r w:rsidRPr="00AD3A61">
              <w:rPr>
                <w:rFonts w:ascii="Times New Roman" w:hAnsi="Times New Roman" w:cs="Times New Roman"/>
                <w:bCs/>
                <w:sz w:val="28"/>
                <w:szCs w:val="28"/>
              </w:rPr>
              <w:t xml:space="preserve"> Республики Татарстан от 28 июля 2004 года №45-ЗРТ «О местном самоуправлении в Республике Татарстан», Закона Республики Татарстан «О муниципальной службе в Республике Татарстан», Устава муниципального образования</w:t>
            </w:r>
            <w:r w:rsidR="00AD3A61">
              <w:rPr>
                <w:rFonts w:ascii="Times New Roman" w:hAnsi="Times New Roman" w:cs="Times New Roman"/>
                <w:bCs/>
                <w:sz w:val="28"/>
                <w:szCs w:val="28"/>
              </w:rPr>
              <w:t xml:space="preserve"> </w:t>
            </w:r>
            <w:r w:rsidR="00FC48D9">
              <w:rPr>
                <w:rFonts w:ascii="Times New Roman" w:hAnsi="Times New Roman" w:cs="Times New Roman"/>
                <w:bCs/>
                <w:sz w:val="28"/>
                <w:szCs w:val="28"/>
              </w:rPr>
              <w:lastRenderedPageBreak/>
              <w:t>«Березовское</w:t>
            </w:r>
            <w:proofErr w:type="gramEnd"/>
            <w:r w:rsidR="00AD3A61">
              <w:rPr>
                <w:rFonts w:ascii="Times New Roman" w:hAnsi="Times New Roman" w:cs="Times New Roman"/>
                <w:bCs/>
                <w:sz w:val="28"/>
                <w:szCs w:val="28"/>
              </w:rPr>
              <w:t xml:space="preserve"> сельское поселение»</w:t>
            </w:r>
            <w:proofErr w:type="gramStart"/>
            <w:r w:rsidR="00AD3A61">
              <w:rPr>
                <w:rFonts w:ascii="Times New Roman" w:hAnsi="Times New Roman" w:cs="Times New Roman"/>
                <w:bCs/>
                <w:sz w:val="28"/>
                <w:szCs w:val="28"/>
              </w:rPr>
              <w:t>,</w:t>
            </w:r>
            <w:r w:rsidRPr="00AD3A61">
              <w:rPr>
                <w:rFonts w:ascii="Times New Roman" w:hAnsi="Times New Roman" w:cs="Times New Roman"/>
                <w:bCs/>
                <w:sz w:val="28"/>
                <w:szCs w:val="28"/>
              </w:rPr>
              <w:t>д</w:t>
            </w:r>
            <w:proofErr w:type="gramEnd"/>
            <w:r w:rsidRPr="00AD3A61">
              <w:rPr>
                <w:rFonts w:ascii="Times New Roman" w:hAnsi="Times New Roman" w:cs="Times New Roman"/>
                <w:bCs/>
                <w:sz w:val="28"/>
                <w:szCs w:val="28"/>
              </w:rPr>
              <w:t>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
          <w:p w:rsidR="00563263" w:rsidRPr="00AD3A61" w:rsidRDefault="00563263" w:rsidP="00D53D6F">
            <w:pPr>
              <w:autoSpaceDE w:val="0"/>
              <w:autoSpaceDN w:val="0"/>
              <w:adjustRightInd w:val="0"/>
              <w:ind w:firstLine="540"/>
              <w:rPr>
                <w:rFonts w:ascii="Times New Roman" w:hAnsi="Times New Roman" w:cs="Times New Roman"/>
                <w:bCs/>
                <w:sz w:val="28"/>
                <w:szCs w:val="28"/>
              </w:rPr>
            </w:pPr>
            <w:r w:rsidRPr="00AD3A61">
              <w:rPr>
                <w:rFonts w:ascii="Times New Roman" w:hAnsi="Times New Roman" w:cs="Times New Roman"/>
                <w:bCs/>
                <w:sz w:val="28"/>
                <w:szCs w:val="28"/>
              </w:rPr>
              <w:t>знания и навыки в области работы со служебной информацией, основ делопроизводства и делового общения - для высших, главных, ведущих и старших групп должностей.</w:t>
            </w:r>
          </w:p>
          <w:p w:rsidR="00563263" w:rsidRPr="00AD3A61" w:rsidRDefault="00563263" w:rsidP="00D53D6F">
            <w:pPr>
              <w:autoSpaceDE w:val="0"/>
              <w:autoSpaceDN w:val="0"/>
              <w:adjustRightInd w:val="0"/>
              <w:ind w:firstLine="540"/>
              <w:rPr>
                <w:rFonts w:ascii="Times New Roman" w:hAnsi="Times New Roman" w:cs="Times New Roman"/>
                <w:bCs/>
                <w:sz w:val="28"/>
                <w:szCs w:val="28"/>
                <w:u w:val="single"/>
              </w:rPr>
            </w:pPr>
          </w:p>
        </w:tc>
      </w:tr>
      <w:tr w:rsidR="00563263" w:rsidRPr="00AD3A61" w:rsidTr="00D53D6F">
        <w:tc>
          <w:tcPr>
            <w:tcW w:w="851" w:type="dxa"/>
          </w:tcPr>
          <w:p w:rsidR="00563263" w:rsidRPr="00AD3A61" w:rsidRDefault="00563263" w:rsidP="00D53D6F">
            <w:pPr>
              <w:rPr>
                <w:rFonts w:ascii="Times New Roman" w:hAnsi="Times New Roman" w:cs="Times New Roman"/>
                <w:b/>
                <w:sz w:val="28"/>
                <w:szCs w:val="28"/>
              </w:rPr>
            </w:pPr>
            <w:r w:rsidRPr="00AD3A61">
              <w:rPr>
                <w:rFonts w:ascii="Times New Roman" w:hAnsi="Times New Roman" w:cs="Times New Roman"/>
                <w:b/>
                <w:sz w:val="28"/>
                <w:szCs w:val="28"/>
              </w:rPr>
              <w:lastRenderedPageBreak/>
              <w:t>1.2.</w:t>
            </w:r>
          </w:p>
        </w:tc>
        <w:tc>
          <w:tcPr>
            <w:tcW w:w="9072" w:type="dxa"/>
          </w:tcPr>
          <w:p w:rsidR="00563263" w:rsidRPr="00AD3A61" w:rsidRDefault="00563263" w:rsidP="00D53D6F">
            <w:pPr>
              <w:rPr>
                <w:rFonts w:ascii="Times New Roman" w:hAnsi="Times New Roman" w:cs="Times New Roman"/>
                <w:b/>
                <w:sz w:val="28"/>
                <w:szCs w:val="28"/>
              </w:rPr>
            </w:pPr>
            <w:r w:rsidRPr="00AD3A61">
              <w:rPr>
                <w:rFonts w:ascii="Times New Roman" w:hAnsi="Times New Roman" w:cs="Times New Roman"/>
                <w:b/>
                <w:sz w:val="28"/>
                <w:szCs w:val="28"/>
              </w:rPr>
              <w:t xml:space="preserve">В статье 8: </w:t>
            </w:r>
          </w:p>
        </w:tc>
      </w:tr>
      <w:tr w:rsidR="00563263" w:rsidRPr="00AD3A61" w:rsidTr="00D53D6F">
        <w:tc>
          <w:tcPr>
            <w:tcW w:w="851" w:type="dxa"/>
          </w:tcPr>
          <w:p w:rsidR="00563263" w:rsidRPr="00AD3A61" w:rsidRDefault="00563263" w:rsidP="00D53D6F">
            <w:pPr>
              <w:rPr>
                <w:rFonts w:ascii="Times New Roman" w:hAnsi="Times New Roman" w:cs="Times New Roman"/>
                <w:sz w:val="28"/>
                <w:szCs w:val="28"/>
              </w:rPr>
            </w:pPr>
            <w:r w:rsidRPr="00AD3A61">
              <w:rPr>
                <w:rFonts w:ascii="Times New Roman" w:hAnsi="Times New Roman" w:cs="Times New Roman"/>
                <w:sz w:val="28"/>
                <w:szCs w:val="28"/>
              </w:rPr>
              <w:t>1.2.1.</w:t>
            </w:r>
          </w:p>
        </w:tc>
        <w:tc>
          <w:tcPr>
            <w:tcW w:w="9072" w:type="dxa"/>
          </w:tcPr>
          <w:p w:rsidR="00563263" w:rsidRPr="00AD3A61" w:rsidRDefault="00563263" w:rsidP="00D53D6F">
            <w:pPr>
              <w:rPr>
                <w:rFonts w:ascii="Times New Roman" w:hAnsi="Times New Roman" w:cs="Times New Roman"/>
                <w:sz w:val="28"/>
                <w:szCs w:val="28"/>
              </w:rPr>
            </w:pPr>
            <w:r w:rsidRPr="00AD3A61">
              <w:rPr>
                <w:rFonts w:ascii="Times New Roman" w:hAnsi="Times New Roman" w:cs="Times New Roman"/>
                <w:sz w:val="28"/>
                <w:szCs w:val="28"/>
              </w:rPr>
              <w:t>Часть 3 изложить в новой редакции:</w:t>
            </w:r>
          </w:p>
          <w:p w:rsidR="00563263" w:rsidRPr="00AD3A61" w:rsidRDefault="00563263" w:rsidP="00D53D6F">
            <w:pPr>
              <w:autoSpaceDE w:val="0"/>
              <w:autoSpaceDN w:val="0"/>
              <w:adjustRightInd w:val="0"/>
              <w:ind w:firstLine="540"/>
              <w:rPr>
                <w:rFonts w:ascii="Times New Roman" w:hAnsi="Times New Roman" w:cs="Times New Roman"/>
                <w:sz w:val="28"/>
                <w:szCs w:val="28"/>
              </w:rPr>
            </w:pPr>
            <w:r w:rsidRPr="00AD3A61">
              <w:rPr>
                <w:rFonts w:ascii="Times New Roman" w:hAnsi="Times New Roman" w:cs="Times New Roman"/>
                <w:sz w:val="28"/>
                <w:szCs w:val="28"/>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563263" w:rsidRPr="00AD3A61" w:rsidRDefault="00563263" w:rsidP="00D53D6F">
            <w:pPr>
              <w:autoSpaceDE w:val="0"/>
              <w:autoSpaceDN w:val="0"/>
              <w:adjustRightInd w:val="0"/>
              <w:ind w:firstLine="540"/>
              <w:rPr>
                <w:rFonts w:ascii="Times New Roman" w:hAnsi="Times New Roman" w:cs="Times New Roman"/>
                <w:sz w:val="28"/>
                <w:szCs w:val="28"/>
              </w:rPr>
            </w:pPr>
            <w:r w:rsidRPr="00AD3A61">
              <w:rPr>
                <w:rFonts w:ascii="Times New Roman" w:hAnsi="Times New Roman" w:cs="Times New Roman"/>
                <w:sz w:val="28"/>
                <w:szCs w:val="28"/>
              </w:rPr>
              <w:t xml:space="preserve">3.1. </w:t>
            </w:r>
            <w:proofErr w:type="gramStart"/>
            <w:r w:rsidRPr="00AD3A61">
              <w:rPr>
                <w:rFonts w:ascii="Times New Roman" w:hAnsi="Times New Roman" w:cs="Times New Roman"/>
                <w:sz w:val="28"/>
                <w:szCs w:val="28"/>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563263" w:rsidRPr="00AD3A61" w:rsidRDefault="00563263" w:rsidP="00D53D6F">
            <w:pPr>
              <w:autoSpaceDE w:val="0"/>
              <w:autoSpaceDN w:val="0"/>
              <w:adjustRightInd w:val="0"/>
              <w:ind w:firstLine="540"/>
              <w:rPr>
                <w:rFonts w:ascii="Times New Roman" w:hAnsi="Times New Roman" w:cs="Times New Roman"/>
                <w:sz w:val="28"/>
                <w:szCs w:val="28"/>
              </w:rPr>
            </w:pPr>
            <w:r w:rsidRPr="00AD3A61">
              <w:rPr>
                <w:rFonts w:ascii="Times New Roman" w:hAnsi="Times New Roman" w:cs="Times New Roman"/>
                <w:sz w:val="28"/>
                <w:szCs w:val="28"/>
              </w:rPr>
              <w:t xml:space="preserve">3.2. </w:t>
            </w:r>
            <w:proofErr w:type="gramStart"/>
            <w:r w:rsidRPr="00AD3A61">
              <w:rPr>
                <w:rFonts w:ascii="Times New Roman" w:hAnsi="Times New Roman" w:cs="Times New Roman"/>
                <w:sz w:val="28"/>
                <w:szCs w:val="28"/>
              </w:rPr>
              <w:t xml:space="preserve">Для целей присвоения муниципальному служащему классного чина      в соответствии с </w:t>
            </w:r>
            <w:hyperlink r:id="rId11" w:history="1">
              <w:r w:rsidRPr="00AD3A61">
                <w:rPr>
                  <w:rFonts w:ascii="Times New Roman" w:hAnsi="Times New Roman" w:cs="Times New Roman"/>
                  <w:sz w:val="28"/>
                  <w:szCs w:val="28"/>
                </w:rPr>
                <w:t>частью 3.1</w:t>
              </w:r>
            </w:hyperlink>
            <w:r w:rsidRPr="00AD3A61">
              <w:rPr>
                <w:rFonts w:ascii="Times New Roman" w:hAnsi="Times New Roman" w:cs="Times New Roman"/>
                <w:sz w:val="28"/>
                <w:szCs w:val="28"/>
              </w:rPr>
              <w:t xml:space="preserve"> настоящей статьи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w:t>
            </w:r>
            <w:proofErr w:type="gramEnd"/>
            <w:r w:rsidRPr="00AD3A61">
              <w:rPr>
                <w:rFonts w:ascii="Times New Roman" w:hAnsi="Times New Roman" w:cs="Times New Roman"/>
                <w:sz w:val="28"/>
                <w:szCs w:val="28"/>
              </w:rPr>
              <w:t>, а также соотношение классных чинов федеральной государственной гражданской службы, дипломатических рангов, воинских и специальных званий.</w:t>
            </w:r>
          </w:p>
          <w:p w:rsidR="00563263" w:rsidRPr="00AD3A61" w:rsidRDefault="00563263" w:rsidP="00D53D6F">
            <w:pPr>
              <w:autoSpaceDE w:val="0"/>
              <w:autoSpaceDN w:val="0"/>
              <w:adjustRightInd w:val="0"/>
              <w:ind w:firstLine="540"/>
              <w:rPr>
                <w:rFonts w:ascii="Times New Roman" w:hAnsi="Times New Roman" w:cs="Times New Roman"/>
                <w:sz w:val="28"/>
                <w:szCs w:val="28"/>
              </w:rPr>
            </w:pPr>
            <w:r w:rsidRPr="00AD3A61">
              <w:rPr>
                <w:rFonts w:ascii="Times New Roman" w:hAnsi="Times New Roman" w:cs="Times New Roman"/>
                <w:sz w:val="28"/>
                <w:szCs w:val="28"/>
              </w:rPr>
              <w:t xml:space="preserve">3.3. Если с учетом предусмотренного </w:t>
            </w:r>
            <w:hyperlink r:id="rId12" w:history="1">
              <w:r w:rsidRPr="00AD3A61">
                <w:rPr>
                  <w:rFonts w:ascii="Times New Roman" w:hAnsi="Times New Roman" w:cs="Times New Roman"/>
                  <w:sz w:val="28"/>
                  <w:szCs w:val="28"/>
                </w:rPr>
                <w:t>частью 3.2</w:t>
              </w:r>
            </w:hyperlink>
            <w:r w:rsidRPr="00AD3A61">
              <w:rPr>
                <w:rFonts w:ascii="Times New Roman" w:hAnsi="Times New Roman" w:cs="Times New Roman"/>
                <w:sz w:val="28"/>
                <w:szCs w:val="28"/>
              </w:rPr>
              <w:t xml:space="preserve"> настоящей статьи соотношения должностей, классных чинов и квалификационных разрядов присваиваемый в соответствии с </w:t>
            </w:r>
            <w:hyperlink r:id="rId13" w:history="1">
              <w:r w:rsidRPr="00AD3A61">
                <w:rPr>
                  <w:rFonts w:ascii="Times New Roman" w:hAnsi="Times New Roman" w:cs="Times New Roman"/>
                  <w:sz w:val="28"/>
                  <w:szCs w:val="28"/>
                </w:rPr>
                <w:t>частью 3.1</w:t>
              </w:r>
            </w:hyperlink>
            <w:r w:rsidRPr="00AD3A61">
              <w:rPr>
                <w:rFonts w:ascii="Times New Roman" w:hAnsi="Times New Roman" w:cs="Times New Roman"/>
                <w:sz w:val="28"/>
                <w:szCs w:val="28"/>
              </w:rPr>
              <w:t xml:space="preserve"> настоящей статьи классный чин муниципальной </w:t>
            </w:r>
            <w:proofErr w:type="gramStart"/>
            <w:r w:rsidRPr="00AD3A61">
              <w:rPr>
                <w:rFonts w:ascii="Times New Roman" w:hAnsi="Times New Roman" w:cs="Times New Roman"/>
                <w:sz w:val="28"/>
                <w:szCs w:val="28"/>
              </w:rPr>
              <w:t>службы</w:t>
            </w:r>
            <w:proofErr w:type="gramEnd"/>
            <w:r w:rsidRPr="00AD3A61">
              <w:rPr>
                <w:rFonts w:ascii="Times New Roman" w:hAnsi="Times New Roman" w:cs="Times New Roman"/>
                <w:sz w:val="28"/>
                <w:szCs w:val="28"/>
              </w:rPr>
              <w:t xml:space="preserve">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w:t>
            </w:r>
            <w:proofErr w:type="gramStart"/>
            <w:r w:rsidRPr="00AD3A61">
              <w:rPr>
                <w:rFonts w:ascii="Times New Roman" w:hAnsi="Times New Roman" w:cs="Times New Roman"/>
                <w:sz w:val="28"/>
                <w:szCs w:val="28"/>
              </w:rPr>
              <w:t xml:space="preserve">муниципальному служащему присваивается классный чин не ниже имеющегося у муниципального служащего классного чина </w:t>
            </w:r>
            <w:r w:rsidRPr="00AD3A61">
              <w:rPr>
                <w:rFonts w:ascii="Times New Roman" w:hAnsi="Times New Roman" w:cs="Times New Roman"/>
                <w:sz w:val="28"/>
                <w:szCs w:val="28"/>
              </w:rPr>
              <w:lastRenderedPageBreak/>
              <w:t>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roofErr w:type="gramEnd"/>
          </w:p>
          <w:p w:rsidR="00563263" w:rsidRPr="00AD3A61" w:rsidRDefault="00563263" w:rsidP="00D53D6F">
            <w:pPr>
              <w:autoSpaceDE w:val="0"/>
              <w:autoSpaceDN w:val="0"/>
              <w:adjustRightInd w:val="0"/>
              <w:ind w:firstLine="540"/>
              <w:rPr>
                <w:rFonts w:ascii="Times New Roman" w:hAnsi="Times New Roman" w:cs="Times New Roman"/>
                <w:sz w:val="28"/>
                <w:szCs w:val="28"/>
              </w:rPr>
            </w:pPr>
            <w:r w:rsidRPr="00AD3A61">
              <w:rPr>
                <w:rFonts w:ascii="Times New Roman" w:hAnsi="Times New Roman" w:cs="Times New Roman"/>
                <w:sz w:val="28"/>
                <w:szCs w:val="28"/>
              </w:rPr>
              <w:t>3.4.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roofErr w:type="gramStart"/>
            <w:r w:rsidRPr="00AD3A61">
              <w:rPr>
                <w:rFonts w:ascii="Times New Roman" w:hAnsi="Times New Roman" w:cs="Times New Roman"/>
                <w:sz w:val="28"/>
                <w:szCs w:val="28"/>
              </w:rPr>
              <w:t>.»</w:t>
            </w:r>
            <w:proofErr w:type="gramEnd"/>
          </w:p>
          <w:p w:rsidR="00563263" w:rsidRPr="00AD3A61" w:rsidRDefault="00563263" w:rsidP="00D53D6F">
            <w:pPr>
              <w:autoSpaceDE w:val="0"/>
              <w:autoSpaceDN w:val="0"/>
              <w:adjustRightInd w:val="0"/>
              <w:ind w:firstLine="540"/>
              <w:rPr>
                <w:rFonts w:ascii="Times New Roman" w:hAnsi="Times New Roman" w:cs="Times New Roman"/>
                <w:sz w:val="28"/>
                <w:szCs w:val="28"/>
              </w:rPr>
            </w:pPr>
          </w:p>
        </w:tc>
      </w:tr>
      <w:tr w:rsidR="00563263" w:rsidRPr="00AD3A61" w:rsidTr="00D53D6F">
        <w:tc>
          <w:tcPr>
            <w:tcW w:w="851" w:type="dxa"/>
          </w:tcPr>
          <w:p w:rsidR="00563263" w:rsidRPr="00AD3A61" w:rsidRDefault="00563263" w:rsidP="00D53D6F">
            <w:pPr>
              <w:rPr>
                <w:rFonts w:ascii="Times New Roman" w:hAnsi="Times New Roman" w:cs="Times New Roman"/>
                <w:sz w:val="28"/>
                <w:szCs w:val="28"/>
              </w:rPr>
            </w:pPr>
            <w:r w:rsidRPr="00AD3A61">
              <w:rPr>
                <w:rFonts w:ascii="Times New Roman" w:hAnsi="Times New Roman" w:cs="Times New Roman"/>
                <w:sz w:val="28"/>
                <w:szCs w:val="28"/>
              </w:rPr>
              <w:lastRenderedPageBreak/>
              <w:t>1.2.2.</w:t>
            </w:r>
          </w:p>
        </w:tc>
        <w:tc>
          <w:tcPr>
            <w:tcW w:w="9072" w:type="dxa"/>
          </w:tcPr>
          <w:p w:rsidR="00563263" w:rsidRPr="00AD3A61" w:rsidRDefault="00563263" w:rsidP="00D53D6F">
            <w:pPr>
              <w:rPr>
                <w:rFonts w:ascii="Times New Roman" w:hAnsi="Times New Roman" w:cs="Times New Roman"/>
                <w:sz w:val="28"/>
                <w:szCs w:val="28"/>
              </w:rPr>
            </w:pPr>
            <w:r w:rsidRPr="00AD3A61">
              <w:rPr>
                <w:rFonts w:ascii="Times New Roman" w:hAnsi="Times New Roman" w:cs="Times New Roman"/>
                <w:sz w:val="28"/>
                <w:szCs w:val="28"/>
              </w:rPr>
              <w:t>абзац 1 части 5 изложить в новой редакции:</w:t>
            </w:r>
          </w:p>
          <w:p w:rsidR="00563263" w:rsidRPr="00AD3A61" w:rsidRDefault="00563263" w:rsidP="00D53D6F">
            <w:pPr>
              <w:autoSpaceDE w:val="0"/>
              <w:autoSpaceDN w:val="0"/>
              <w:adjustRightInd w:val="0"/>
              <w:ind w:firstLine="540"/>
              <w:rPr>
                <w:rFonts w:ascii="Times New Roman" w:hAnsi="Times New Roman" w:cs="Times New Roman"/>
                <w:sz w:val="28"/>
                <w:szCs w:val="28"/>
              </w:rPr>
            </w:pPr>
            <w:r w:rsidRPr="00AD3A61">
              <w:rPr>
                <w:rFonts w:ascii="Times New Roman" w:hAnsi="Times New Roman" w:cs="Times New Roman"/>
                <w:sz w:val="28"/>
                <w:szCs w:val="28"/>
              </w:rPr>
              <w:t>«Минимальные сроки пребывания в классных чинах секретаря                      и референта муниципальной службы II и III классов составляют                       один год, советника муниципальной службы и муниципального советника</w:t>
            </w:r>
            <w:r w:rsidR="00AD3A61">
              <w:rPr>
                <w:rFonts w:ascii="Times New Roman" w:hAnsi="Times New Roman" w:cs="Times New Roman"/>
                <w:sz w:val="28"/>
                <w:szCs w:val="28"/>
              </w:rPr>
              <w:t xml:space="preserve"> </w:t>
            </w:r>
            <w:r w:rsidRPr="00AD3A61">
              <w:rPr>
                <w:rFonts w:ascii="Times New Roman" w:hAnsi="Times New Roman" w:cs="Times New Roman"/>
                <w:sz w:val="28"/>
                <w:szCs w:val="28"/>
              </w:rPr>
              <w:t>II и III классов - два года, действительного муниципального советника</w:t>
            </w:r>
            <w:r w:rsidR="00AD3A61">
              <w:rPr>
                <w:rFonts w:ascii="Times New Roman" w:hAnsi="Times New Roman" w:cs="Times New Roman"/>
                <w:sz w:val="28"/>
                <w:szCs w:val="28"/>
              </w:rPr>
              <w:t xml:space="preserve"> </w:t>
            </w:r>
            <w:r w:rsidRPr="00AD3A61">
              <w:rPr>
                <w:rFonts w:ascii="Times New Roman" w:hAnsi="Times New Roman" w:cs="Times New Roman"/>
                <w:sz w:val="28"/>
                <w:szCs w:val="28"/>
              </w:rPr>
              <w:t>II и III классов - один год</w:t>
            </w:r>
            <w:proofErr w:type="gramStart"/>
            <w:r w:rsidRPr="00AD3A61">
              <w:rPr>
                <w:rFonts w:ascii="Times New Roman" w:hAnsi="Times New Roman" w:cs="Times New Roman"/>
                <w:sz w:val="28"/>
                <w:szCs w:val="28"/>
              </w:rPr>
              <w:t>.»</w:t>
            </w:r>
            <w:proofErr w:type="gramEnd"/>
          </w:p>
        </w:tc>
      </w:tr>
      <w:tr w:rsidR="00563263" w:rsidRPr="00AD3A61" w:rsidTr="00D53D6F">
        <w:tc>
          <w:tcPr>
            <w:tcW w:w="851" w:type="dxa"/>
          </w:tcPr>
          <w:p w:rsidR="00563263" w:rsidRPr="00AD3A61" w:rsidRDefault="00563263" w:rsidP="00D53D6F">
            <w:pPr>
              <w:rPr>
                <w:rFonts w:ascii="Times New Roman" w:hAnsi="Times New Roman" w:cs="Times New Roman"/>
                <w:sz w:val="28"/>
                <w:szCs w:val="28"/>
              </w:rPr>
            </w:pPr>
            <w:r w:rsidRPr="00AD3A61">
              <w:rPr>
                <w:rFonts w:ascii="Times New Roman" w:hAnsi="Times New Roman" w:cs="Times New Roman"/>
                <w:sz w:val="28"/>
                <w:szCs w:val="28"/>
              </w:rPr>
              <w:t>1.2.3.</w:t>
            </w:r>
          </w:p>
        </w:tc>
        <w:tc>
          <w:tcPr>
            <w:tcW w:w="9072" w:type="dxa"/>
          </w:tcPr>
          <w:p w:rsidR="00563263" w:rsidRPr="00AD3A61" w:rsidRDefault="00563263" w:rsidP="00D53D6F">
            <w:pPr>
              <w:rPr>
                <w:rFonts w:ascii="Times New Roman" w:hAnsi="Times New Roman" w:cs="Times New Roman"/>
                <w:sz w:val="28"/>
                <w:szCs w:val="28"/>
              </w:rPr>
            </w:pPr>
            <w:r w:rsidRPr="00AD3A61">
              <w:rPr>
                <w:rFonts w:ascii="Times New Roman" w:hAnsi="Times New Roman" w:cs="Times New Roman"/>
                <w:sz w:val="28"/>
                <w:szCs w:val="28"/>
              </w:rPr>
              <w:t>дополнить частью 6.1. следующего содержания:</w:t>
            </w:r>
          </w:p>
          <w:p w:rsidR="00563263" w:rsidRPr="00AD3A61" w:rsidRDefault="00563263" w:rsidP="00D53D6F">
            <w:pPr>
              <w:autoSpaceDE w:val="0"/>
              <w:autoSpaceDN w:val="0"/>
              <w:adjustRightInd w:val="0"/>
              <w:rPr>
                <w:rFonts w:ascii="Times New Roman" w:hAnsi="Times New Roman" w:cs="Times New Roman"/>
                <w:sz w:val="28"/>
                <w:szCs w:val="28"/>
              </w:rPr>
            </w:pPr>
            <w:r w:rsidRPr="00AD3A61">
              <w:rPr>
                <w:rFonts w:ascii="Times New Roman" w:hAnsi="Times New Roman" w:cs="Times New Roman"/>
                <w:sz w:val="28"/>
                <w:szCs w:val="28"/>
              </w:rPr>
              <w:t xml:space="preserve">          «Днём присвоения классного чина считается день принятия решения  о присвоении классного чина. В случае присвоения классного чина</w:t>
            </w:r>
            <w:r w:rsidR="00AD3A61">
              <w:rPr>
                <w:rFonts w:ascii="Times New Roman" w:hAnsi="Times New Roman" w:cs="Times New Roman"/>
                <w:sz w:val="28"/>
                <w:szCs w:val="28"/>
              </w:rPr>
              <w:t xml:space="preserve"> </w:t>
            </w:r>
            <w:r w:rsidRPr="00AD3A61">
              <w:rPr>
                <w:rFonts w:ascii="Times New Roman" w:hAnsi="Times New Roman" w:cs="Times New Roman"/>
                <w:sz w:val="28"/>
                <w:szCs w:val="28"/>
              </w:rPr>
              <w:t>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roofErr w:type="gramStart"/>
            <w:r w:rsidRPr="00AD3A61">
              <w:rPr>
                <w:rFonts w:ascii="Times New Roman" w:hAnsi="Times New Roman" w:cs="Times New Roman"/>
                <w:sz w:val="28"/>
                <w:szCs w:val="28"/>
              </w:rPr>
              <w:t>.»</w:t>
            </w:r>
            <w:proofErr w:type="gramEnd"/>
          </w:p>
        </w:tc>
      </w:tr>
      <w:tr w:rsidR="00563263" w:rsidRPr="00AD3A61" w:rsidTr="00D53D6F">
        <w:tc>
          <w:tcPr>
            <w:tcW w:w="851" w:type="dxa"/>
          </w:tcPr>
          <w:p w:rsidR="00563263" w:rsidRPr="00AD3A61" w:rsidRDefault="00563263" w:rsidP="00D53D6F">
            <w:pPr>
              <w:rPr>
                <w:rFonts w:ascii="Times New Roman" w:hAnsi="Times New Roman" w:cs="Times New Roman"/>
                <w:sz w:val="28"/>
                <w:szCs w:val="28"/>
              </w:rPr>
            </w:pPr>
            <w:r w:rsidRPr="00AD3A61">
              <w:rPr>
                <w:rFonts w:ascii="Times New Roman" w:hAnsi="Times New Roman" w:cs="Times New Roman"/>
                <w:sz w:val="28"/>
                <w:szCs w:val="28"/>
              </w:rPr>
              <w:t>1.2.4.</w:t>
            </w:r>
          </w:p>
        </w:tc>
        <w:tc>
          <w:tcPr>
            <w:tcW w:w="9072" w:type="dxa"/>
          </w:tcPr>
          <w:p w:rsidR="00563263" w:rsidRPr="00AD3A61" w:rsidRDefault="007D658D" w:rsidP="00D53D6F">
            <w:pPr>
              <w:autoSpaceDE w:val="0"/>
              <w:autoSpaceDN w:val="0"/>
              <w:adjustRightInd w:val="0"/>
              <w:rPr>
                <w:rFonts w:ascii="Times New Roman" w:hAnsi="Times New Roman" w:cs="Times New Roman"/>
                <w:sz w:val="28"/>
                <w:szCs w:val="28"/>
              </w:rPr>
            </w:pPr>
            <w:hyperlink r:id="rId14" w:history="1">
              <w:r w:rsidR="00563263" w:rsidRPr="00AD3A61">
                <w:rPr>
                  <w:rFonts w:ascii="Times New Roman" w:hAnsi="Times New Roman" w:cs="Times New Roman"/>
                  <w:sz w:val="28"/>
                  <w:szCs w:val="28"/>
                </w:rPr>
                <w:t>пункт 2 части 8</w:t>
              </w:r>
            </w:hyperlink>
            <w:r w:rsidR="00563263" w:rsidRPr="00AD3A61">
              <w:rPr>
                <w:rFonts w:ascii="Times New Roman" w:hAnsi="Times New Roman" w:cs="Times New Roman"/>
                <w:sz w:val="28"/>
                <w:szCs w:val="28"/>
              </w:rPr>
              <w:t xml:space="preserve"> изложить в следующей редакции:</w:t>
            </w:r>
          </w:p>
          <w:p w:rsidR="00563263" w:rsidRPr="00AD3A61" w:rsidRDefault="00563263" w:rsidP="00D53D6F">
            <w:pPr>
              <w:autoSpaceDE w:val="0"/>
              <w:autoSpaceDN w:val="0"/>
              <w:adjustRightInd w:val="0"/>
              <w:ind w:firstLine="540"/>
              <w:rPr>
                <w:rFonts w:ascii="Times New Roman" w:hAnsi="Times New Roman" w:cs="Times New Roman"/>
                <w:sz w:val="28"/>
                <w:szCs w:val="28"/>
              </w:rPr>
            </w:pPr>
            <w:proofErr w:type="gramStart"/>
            <w:r w:rsidRPr="00AD3A61">
              <w:rPr>
                <w:rFonts w:ascii="Times New Roman" w:hAnsi="Times New Roman" w:cs="Times New Roman"/>
                <w:sz w:val="28"/>
                <w:szCs w:val="28"/>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частью 5 настоящей статьи для прохождения муниципальной службы в соответствующем классном чине 3-го класса.»;</w:t>
            </w:r>
            <w:proofErr w:type="gramEnd"/>
          </w:p>
        </w:tc>
      </w:tr>
      <w:tr w:rsidR="00563263" w:rsidRPr="00AD3A61" w:rsidTr="00D53D6F">
        <w:tc>
          <w:tcPr>
            <w:tcW w:w="851" w:type="dxa"/>
          </w:tcPr>
          <w:p w:rsidR="00563263" w:rsidRPr="00BB19AF" w:rsidRDefault="00563263" w:rsidP="00D53D6F">
            <w:pPr>
              <w:rPr>
                <w:rFonts w:ascii="Times New Roman" w:hAnsi="Times New Roman" w:cs="Times New Roman"/>
                <w:sz w:val="28"/>
                <w:szCs w:val="28"/>
              </w:rPr>
            </w:pPr>
            <w:r w:rsidRPr="00BB19AF">
              <w:rPr>
                <w:rFonts w:ascii="Times New Roman" w:hAnsi="Times New Roman" w:cs="Times New Roman"/>
                <w:sz w:val="28"/>
                <w:szCs w:val="28"/>
              </w:rPr>
              <w:t>1.2.5.</w:t>
            </w:r>
          </w:p>
        </w:tc>
        <w:tc>
          <w:tcPr>
            <w:tcW w:w="9072" w:type="dxa"/>
          </w:tcPr>
          <w:p w:rsidR="00563263" w:rsidRPr="00BB19AF" w:rsidRDefault="007D658D" w:rsidP="00D53D6F">
            <w:pPr>
              <w:autoSpaceDE w:val="0"/>
              <w:autoSpaceDN w:val="0"/>
              <w:adjustRightInd w:val="0"/>
              <w:rPr>
                <w:rFonts w:ascii="Times New Roman" w:hAnsi="Times New Roman" w:cs="Times New Roman"/>
                <w:sz w:val="28"/>
                <w:szCs w:val="28"/>
              </w:rPr>
            </w:pPr>
            <w:hyperlink r:id="rId15" w:history="1">
              <w:r w:rsidR="00563263" w:rsidRPr="00BB19AF">
                <w:rPr>
                  <w:rFonts w:ascii="Times New Roman" w:hAnsi="Times New Roman" w:cs="Times New Roman"/>
                  <w:sz w:val="28"/>
                  <w:szCs w:val="28"/>
                </w:rPr>
                <w:t>часть 10</w:t>
              </w:r>
            </w:hyperlink>
            <w:r w:rsidR="00563263" w:rsidRPr="00BB19AF">
              <w:rPr>
                <w:rFonts w:ascii="Times New Roman" w:hAnsi="Times New Roman" w:cs="Times New Roman"/>
                <w:sz w:val="28"/>
                <w:szCs w:val="28"/>
              </w:rPr>
              <w:t xml:space="preserve"> изложить в следующей редакции:</w:t>
            </w:r>
          </w:p>
          <w:p w:rsidR="00563263" w:rsidRPr="00BB19AF" w:rsidRDefault="00563263" w:rsidP="00D53D6F">
            <w:pPr>
              <w:autoSpaceDE w:val="0"/>
              <w:autoSpaceDN w:val="0"/>
              <w:adjustRightInd w:val="0"/>
              <w:ind w:firstLine="540"/>
              <w:rPr>
                <w:rFonts w:ascii="Times New Roman" w:hAnsi="Times New Roman" w:cs="Times New Roman"/>
                <w:sz w:val="28"/>
                <w:szCs w:val="28"/>
              </w:rPr>
            </w:pPr>
            <w:r w:rsidRPr="00BB19AF">
              <w:rPr>
                <w:rFonts w:ascii="Times New Roman" w:hAnsi="Times New Roman" w:cs="Times New Roman"/>
                <w:sz w:val="28"/>
                <w:szCs w:val="28"/>
              </w:rPr>
              <w:t>«10.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roofErr w:type="gramStart"/>
            <w:r w:rsidRPr="00BB19AF">
              <w:rPr>
                <w:rFonts w:ascii="Times New Roman" w:hAnsi="Times New Roman" w:cs="Times New Roman"/>
                <w:sz w:val="28"/>
                <w:szCs w:val="28"/>
              </w:rPr>
              <w:t>.»;</w:t>
            </w:r>
            <w:proofErr w:type="gramEnd"/>
          </w:p>
        </w:tc>
      </w:tr>
      <w:tr w:rsidR="00563263" w:rsidRPr="00AD3A61" w:rsidTr="00D53D6F">
        <w:tc>
          <w:tcPr>
            <w:tcW w:w="851" w:type="dxa"/>
          </w:tcPr>
          <w:p w:rsidR="00563263" w:rsidRPr="00BB19AF" w:rsidRDefault="00563263" w:rsidP="00D53D6F">
            <w:pPr>
              <w:rPr>
                <w:rFonts w:ascii="Times New Roman" w:hAnsi="Times New Roman" w:cs="Times New Roman"/>
                <w:sz w:val="28"/>
                <w:szCs w:val="28"/>
              </w:rPr>
            </w:pPr>
            <w:r w:rsidRPr="00BB19AF">
              <w:rPr>
                <w:rFonts w:ascii="Times New Roman" w:hAnsi="Times New Roman" w:cs="Times New Roman"/>
                <w:sz w:val="28"/>
                <w:szCs w:val="28"/>
              </w:rPr>
              <w:t>1.2.6.</w:t>
            </w:r>
          </w:p>
        </w:tc>
        <w:tc>
          <w:tcPr>
            <w:tcW w:w="9072" w:type="dxa"/>
          </w:tcPr>
          <w:p w:rsidR="00563263" w:rsidRPr="00BB19AF" w:rsidRDefault="00563263" w:rsidP="00D53D6F">
            <w:pPr>
              <w:autoSpaceDE w:val="0"/>
              <w:autoSpaceDN w:val="0"/>
              <w:adjustRightInd w:val="0"/>
              <w:rPr>
                <w:rFonts w:ascii="Times New Roman" w:hAnsi="Times New Roman" w:cs="Times New Roman"/>
                <w:sz w:val="28"/>
                <w:szCs w:val="28"/>
              </w:rPr>
            </w:pPr>
            <w:r w:rsidRPr="00BB19AF">
              <w:rPr>
                <w:rFonts w:ascii="Times New Roman" w:hAnsi="Times New Roman" w:cs="Times New Roman"/>
                <w:sz w:val="28"/>
                <w:szCs w:val="28"/>
              </w:rPr>
              <w:t xml:space="preserve">в </w:t>
            </w:r>
            <w:hyperlink r:id="rId16" w:history="1">
              <w:r w:rsidRPr="00BB19AF">
                <w:rPr>
                  <w:rFonts w:ascii="Times New Roman" w:hAnsi="Times New Roman" w:cs="Times New Roman"/>
                  <w:sz w:val="28"/>
                  <w:szCs w:val="28"/>
                </w:rPr>
                <w:t>части 11</w:t>
              </w:r>
            </w:hyperlink>
            <w:r w:rsidRPr="00BB19AF">
              <w:rPr>
                <w:rFonts w:ascii="Times New Roman" w:hAnsi="Times New Roman" w:cs="Times New Roman"/>
                <w:sz w:val="28"/>
                <w:szCs w:val="28"/>
              </w:rPr>
              <w:t xml:space="preserve"> слова «руководителя органа местного самоуправления,                       </w:t>
            </w:r>
            <w:r w:rsidRPr="00BB19AF">
              <w:rPr>
                <w:rFonts w:ascii="Times New Roman" w:hAnsi="Times New Roman" w:cs="Times New Roman"/>
                <w:sz w:val="28"/>
                <w:szCs w:val="28"/>
              </w:rPr>
              <w:lastRenderedPageBreak/>
              <w:t>в котором проходит службу муниципальный служащий»                         заменить словами «непосредственного руководителя муниципального служащего»;</w:t>
            </w:r>
          </w:p>
        </w:tc>
      </w:tr>
      <w:tr w:rsidR="00563263" w:rsidRPr="00AD3A61" w:rsidTr="00D53D6F">
        <w:tc>
          <w:tcPr>
            <w:tcW w:w="851" w:type="dxa"/>
          </w:tcPr>
          <w:p w:rsidR="00563263" w:rsidRPr="00BB19AF" w:rsidRDefault="00563263" w:rsidP="00D53D6F">
            <w:pPr>
              <w:rPr>
                <w:rFonts w:ascii="Times New Roman" w:hAnsi="Times New Roman" w:cs="Times New Roman"/>
                <w:sz w:val="28"/>
                <w:szCs w:val="28"/>
              </w:rPr>
            </w:pPr>
            <w:r w:rsidRPr="00BB19AF">
              <w:rPr>
                <w:rFonts w:ascii="Times New Roman" w:hAnsi="Times New Roman" w:cs="Times New Roman"/>
                <w:sz w:val="28"/>
                <w:szCs w:val="28"/>
              </w:rPr>
              <w:lastRenderedPageBreak/>
              <w:t>1.2.7.</w:t>
            </w:r>
          </w:p>
        </w:tc>
        <w:tc>
          <w:tcPr>
            <w:tcW w:w="9072" w:type="dxa"/>
          </w:tcPr>
          <w:p w:rsidR="00563263" w:rsidRPr="00BB19AF" w:rsidRDefault="007D658D" w:rsidP="00D53D6F">
            <w:pPr>
              <w:autoSpaceDE w:val="0"/>
              <w:autoSpaceDN w:val="0"/>
              <w:adjustRightInd w:val="0"/>
              <w:rPr>
                <w:rFonts w:ascii="Times New Roman" w:hAnsi="Times New Roman" w:cs="Times New Roman"/>
                <w:sz w:val="28"/>
                <w:szCs w:val="28"/>
              </w:rPr>
            </w:pPr>
            <w:hyperlink r:id="rId17" w:history="1">
              <w:r w:rsidR="00563263" w:rsidRPr="00BB19AF">
                <w:rPr>
                  <w:rFonts w:ascii="Times New Roman" w:hAnsi="Times New Roman" w:cs="Times New Roman"/>
                  <w:sz w:val="28"/>
                  <w:szCs w:val="28"/>
                </w:rPr>
                <w:t>часть 13</w:t>
              </w:r>
            </w:hyperlink>
            <w:r w:rsidR="00563263" w:rsidRPr="00BB19AF">
              <w:rPr>
                <w:rFonts w:ascii="Times New Roman" w:hAnsi="Times New Roman" w:cs="Times New Roman"/>
                <w:sz w:val="28"/>
                <w:szCs w:val="28"/>
              </w:rPr>
              <w:t xml:space="preserve"> изложить в следующей редакции:</w:t>
            </w:r>
          </w:p>
          <w:p w:rsidR="00563263" w:rsidRPr="00BB19AF" w:rsidRDefault="00563263" w:rsidP="00D53D6F">
            <w:pPr>
              <w:autoSpaceDE w:val="0"/>
              <w:autoSpaceDN w:val="0"/>
              <w:adjustRightInd w:val="0"/>
              <w:rPr>
                <w:rFonts w:ascii="Times New Roman" w:hAnsi="Times New Roman" w:cs="Times New Roman"/>
                <w:sz w:val="28"/>
                <w:szCs w:val="28"/>
              </w:rPr>
            </w:pPr>
            <w:r w:rsidRPr="00BB19AF">
              <w:rPr>
                <w:rFonts w:ascii="Times New Roman" w:hAnsi="Times New Roman" w:cs="Times New Roman"/>
                <w:sz w:val="28"/>
                <w:szCs w:val="28"/>
              </w:rPr>
              <w:t xml:space="preserve">       «13. Решение о присвоении муниципальному служащему классного чина, за исключением случаев, указанных в абзаце втором части 7 настоящей статьи, должно быть принято в срок не позднее одного месяца:</w:t>
            </w:r>
          </w:p>
          <w:p w:rsidR="00563263" w:rsidRPr="00BB19AF" w:rsidRDefault="00563263" w:rsidP="00D53D6F">
            <w:pPr>
              <w:autoSpaceDE w:val="0"/>
              <w:autoSpaceDN w:val="0"/>
              <w:adjustRightInd w:val="0"/>
              <w:ind w:firstLine="540"/>
              <w:rPr>
                <w:rFonts w:ascii="Times New Roman" w:hAnsi="Times New Roman" w:cs="Times New Roman"/>
                <w:sz w:val="28"/>
                <w:szCs w:val="28"/>
              </w:rPr>
            </w:pPr>
            <w:r w:rsidRPr="00BB19AF">
              <w:rPr>
                <w:rFonts w:ascii="Times New Roman" w:hAnsi="Times New Roman" w:cs="Times New Roman"/>
                <w:sz w:val="28"/>
                <w:szCs w:val="28"/>
              </w:rPr>
              <w:t>1) со дня проведения квалификационного экзамена;</w:t>
            </w:r>
          </w:p>
          <w:p w:rsidR="00563263" w:rsidRPr="00BB19AF" w:rsidRDefault="00563263" w:rsidP="00D53D6F">
            <w:pPr>
              <w:autoSpaceDE w:val="0"/>
              <w:autoSpaceDN w:val="0"/>
              <w:adjustRightInd w:val="0"/>
              <w:ind w:firstLine="540"/>
              <w:rPr>
                <w:rFonts w:ascii="Times New Roman" w:hAnsi="Times New Roman" w:cs="Times New Roman"/>
                <w:sz w:val="28"/>
                <w:szCs w:val="28"/>
              </w:rPr>
            </w:pPr>
            <w:r w:rsidRPr="00BB19AF">
              <w:rPr>
                <w:rFonts w:ascii="Times New Roman" w:hAnsi="Times New Roman" w:cs="Times New Roman"/>
                <w:sz w:val="28"/>
                <w:szCs w:val="28"/>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roofErr w:type="gramStart"/>
            <w:r w:rsidRPr="00BB19AF">
              <w:rPr>
                <w:rFonts w:ascii="Times New Roman" w:hAnsi="Times New Roman" w:cs="Times New Roman"/>
                <w:sz w:val="28"/>
                <w:szCs w:val="28"/>
              </w:rPr>
              <w:t>.»;</w:t>
            </w:r>
            <w:proofErr w:type="gramEnd"/>
          </w:p>
        </w:tc>
      </w:tr>
      <w:tr w:rsidR="00563263" w:rsidRPr="00AD3A61" w:rsidTr="00D53D6F">
        <w:tc>
          <w:tcPr>
            <w:tcW w:w="851" w:type="dxa"/>
          </w:tcPr>
          <w:p w:rsidR="00563263" w:rsidRPr="00BB19AF" w:rsidRDefault="00563263" w:rsidP="00D53D6F">
            <w:pPr>
              <w:rPr>
                <w:rFonts w:ascii="Times New Roman" w:hAnsi="Times New Roman" w:cs="Times New Roman"/>
                <w:sz w:val="28"/>
                <w:szCs w:val="28"/>
              </w:rPr>
            </w:pPr>
            <w:r w:rsidRPr="00BB19AF">
              <w:rPr>
                <w:rFonts w:ascii="Times New Roman" w:hAnsi="Times New Roman" w:cs="Times New Roman"/>
                <w:sz w:val="28"/>
                <w:szCs w:val="28"/>
              </w:rPr>
              <w:t>1.2.8.</w:t>
            </w:r>
          </w:p>
        </w:tc>
        <w:tc>
          <w:tcPr>
            <w:tcW w:w="9072" w:type="dxa"/>
          </w:tcPr>
          <w:p w:rsidR="00563263" w:rsidRPr="00BB19AF" w:rsidRDefault="007D658D" w:rsidP="00D53D6F">
            <w:pPr>
              <w:autoSpaceDE w:val="0"/>
              <w:autoSpaceDN w:val="0"/>
              <w:adjustRightInd w:val="0"/>
              <w:rPr>
                <w:rFonts w:ascii="Times New Roman" w:hAnsi="Times New Roman" w:cs="Times New Roman"/>
                <w:sz w:val="28"/>
                <w:szCs w:val="28"/>
              </w:rPr>
            </w:pPr>
            <w:hyperlink r:id="rId18" w:history="1">
              <w:r w:rsidR="00563263" w:rsidRPr="00BB19AF">
                <w:rPr>
                  <w:rFonts w:ascii="Times New Roman" w:hAnsi="Times New Roman" w:cs="Times New Roman"/>
                  <w:sz w:val="28"/>
                  <w:szCs w:val="28"/>
                </w:rPr>
                <w:t>часть 14</w:t>
              </w:r>
            </w:hyperlink>
            <w:r w:rsidR="00563263" w:rsidRPr="00BB19AF">
              <w:rPr>
                <w:rFonts w:ascii="Times New Roman" w:hAnsi="Times New Roman" w:cs="Times New Roman"/>
                <w:sz w:val="28"/>
                <w:szCs w:val="28"/>
              </w:rPr>
              <w:t xml:space="preserve"> признать утратившей силу;</w:t>
            </w:r>
          </w:p>
        </w:tc>
      </w:tr>
      <w:tr w:rsidR="00563263" w:rsidRPr="00AD3A61" w:rsidTr="00D53D6F">
        <w:tc>
          <w:tcPr>
            <w:tcW w:w="851" w:type="dxa"/>
          </w:tcPr>
          <w:p w:rsidR="00563263" w:rsidRPr="00BB19AF" w:rsidRDefault="00563263" w:rsidP="00D53D6F">
            <w:pPr>
              <w:rPr>
                <w:rFonts w:ascii="Times New Roman" w:hAnsi="Times New Roman" w:cs="Times New Roman"/>
                <w:b/>
                <w:sz w:val="28"/>
                <w:szCs w:val="28"/>
              </w:rPr>
            </w:pPr>
            <w:r w:rsidRPr="00BB19AF">
              <w:rPr>
                <w:rFonts w:ascii="Times New Roman" w:hAnsi="Times New Roman" w:cs="Times New Roman"/>
                <w:b/>
                <w:sz w:val="28"/>
                <w:szCs w:val="28"/>
              </w:rPr>
              <w:t>1.3.</w:t>
            </w:r>
          </w:p>
        </w:tc>
        <w:tc>
          <w:tcPr>
            <w:tcW w:w="9072" w:type="dxa"/>
          </w:tcPr>
          <w:p w:rsidR="00563263" w:rsidRPr="00BB19AF" w:rsidRDefault="00563263" w:rsidP="00D53D6F">
            <w:pPr>
              <w:autoSpaceDE w:val="0"/>
              <w:autoSpaceDN w:val="0"/>
              <w:adjustRightInd w:val="0"/>
              <w:rPr>
                <w:rFonts w:ascii="Times New Roman" w:hAnsi="Times New Roman" w:cs="Times New Roman"/>
                <w:sz w:val="28"/>
                <w:szCs w:val="28"/>
              </w:rPr>
            </w:pPr>
            <w:r w:rsidRPr="00BB19AF">
              <w:rPr>
                <w:rFonts w:ascii="Times New Roman" w:hAnsi="Times New Roman" w:cs="Times New Roman"/>
                <w:sz w:val="28"/>
                <w:szCs w:val="28"/>
              </w:rPr>
              <w:t xml:space="preserve">главу 2 </w:t>
            </w:r>
            <w:hyperlink r:id="rId19" w:history="1">
              <w:r w:rsidRPr="00BB19AF">
                <w:rPr>
                  <w:rFonts w:ascii="Times New Roman" w:hAnsi="Times New Roman" w:cs="Times New Roman"/>
                  <w:sz w:val="28"/>
                  <w:szCs w:val="28"/>
                </w:rPr>
                <w:t>дополнить</w:t>
              </w:r>
            </w:hyperlink>
            <w:r w:rsidRPr="00BB19AF">
              <w:rPr>
                <w:rFonts w:ascii="Times New Roman" w:hAnsi="Times New Roman" w:cs="Times New Roman"/>
                <w:sz w:val="28"/>
                <w:szCs w:val="28"/>
              </w:rPr>
              <w:t xml:space="preserve"> статьей 8.1. следующего содержания:</w:t>
            </w:r>
          </w:p>
          <w:p w:rsidR="00563263" w:rsidRPr="00BB19AF" w:rsidRDefault="00563263" w:rsidP="00D53D6F">
            <w:pPr>
              <w:autoSpaceDE w:val="0"/>
              <w:autoSpaceDN w:val="0"/>
              <w:adjustRightInd w:val="0"/>
              <w:rPr>
                <w:rFonts w:ascii="Times New Roman" w:hAnsi="Times New Roman" w:cs="Times New Roman"/>
                <w:b/>
                <w:sz w:val="28"/>
                <w:szCs w:val="28"/>
              </w:rPr>
            </w:pPr>
            <w:r w:rsidRPr="00BB19AF">
              <w:rPr>
                <w:rFonts w:ascii="Times New Roman" w:hAnsi="Times New Roman" w:cs="Times New Roman"/>
                <w:b/>
                <w:sz w:val="28"/>
                <w:szCs w:val="28"/>
              </w:rPr>
              <w:t xml:space="preserve">     «Статья 8.1. Сохранение и лишение классного чина муниципальной службы</w:t>
            </w:r>
          </w:p>
          <w:p w:rsidR="00563263" w:rsidRPr="00BB19AF" w:rsidRDefault="00563263" w:rsidP="00D53D6F">
            <w:pPr>
              <w:autoSpaceDE w:val="0"/>
              <w:autoSpaceDN w:val="0"/>
              <w:adjustRightInd w:val="0"/>
              <w:ind w:firstLine="540"/>
              <w:rPr>
                <w:rFonts w:ascii="Times New Roman" w:hAnsi="Times New Roman" w:cs="Times New Roman"/>
                <w:sz w:val="28"/>
                <w:szCs w:val="28"/>
              </w:rPr>
            </w:pPr>
          </w:p>
          <w:p w:rsidR="00563263" w:rsidRPr="00BB19AF" w:rsidRDefault="00563263" w:rsidP="00D53D6F">
            <w:pPr>
              <w:autoSpaceDE w:val="0"/>
              <w:autoSpaceDN w:val="0"/>
              <w:adjustRightInd w:val="0"/>
              <w:ind w:firstLine="540"/>
              <w:rPr>
                <w:rFonts w:ascii="Times New Roman" w:hAnsi="Times New Roman" w:cs="Times New Roman"/>
                <w:sz w:val="28"/>
                <w:szCs w:val="28"/>
              </w:rPr>
            </w:pPr>
            <w:r w:rsidRPr="00BB19AF">
              <w:rPr>
                <w:rFonts w:ascii="Times New Roman" w:hAnsi="Times New Roman" w:cs="Times New Roman"/>
                <w:sz w:val="28"/>
                <w:szCs w:val="28"/>
              </w:rPr>
              <w:t xml:space="preserve">1. Присвоенный классный чин сохраняется за муниципальным служащим при освобождении от замещаемой должности муниципальной службы </w:t>
            </w:r>
            <w:r w:rsidR="00BB19AF">
              <w:rPr>
                <w:rFonts w:ascii="Times New Roman" w:hAnsi="Times New Roman" w:cs="Times New Roman"/>
                <w:sz w:val="28"/>
                <w:szCs w:val="28"/>
              </w:rPr>
              <w:t xml:space="preserve"> </w:t>
            </w:r>
            <w:r w:rsidRPr="00BB19AF">
              <w:rPr>
                <w:rFonts w:ascii="Times New Roman" w:hAnsi="Times New Roman" w:cs="Times New Roman"/>
                <w:sz w:val="28"/>
                <w:szCs w:val="28"/>
              </w:rPr>
              <w:t>и увольнении с муниципальной службы (в том числе с выходом на пенсию), а также при поступлении на муниципальную службу вновь.</w:t>
            </w:r>
          </w:p>
          <w:p w:rsidR="00563263" w:rsidRPr="00BB19AF" w:rsidRDefault="00BB19AF" w:rsidP="00BB19A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63263" w:rsidRPr="00BB19AF">
              <w:rPr>
                <w:rFonts w:ascii="Times New Roman" w:hAnsi="Times New Roman" w:cs="Times New Roman"/>
                <w:sz w:val="28"/>
                <w:szCs w:val="28"/>
              </w:rP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563263" w:rsidRPr="00BB19AF" w:rsidRDefault="00563263" w:rsidP="00D53D6F">
            <w:pPr>
              <w:autoSpaceDE w:val="0"/>
              <w:autoSpaceDN w:val="0"/>
              <w:adjustRightInd w:val="0"/>
              <w:ind w:firstLine="540"/>
              <w:rPr>
                <w:rFonts w:ascii="Times New Roman" w:hAnsi="Times New Roman" w:cs="Times New Roman"/>
                <w:sz w:val="28"/>
                <w:szCs w:val="28"/>
              </w:rPr>
            </w:pPr>
            <w:r w:rsidRPr="00BB19AF">
              <w:rPr>
                <w:rFonts w:ascii="Times New Roman" w:hAnsi="Times New Roman" w:cs="Times New Roman"/>
                <w:sz w:val="28"/>
                <w:szCs w:val="28"/>
              </w:rPr>
              <w:t xml:space="preserve">3. Лишение присвоенного классного чина возможно по решению суда </w:t>
            </w:r>
            <w:r w:rsidR="00BB19AF">
              <w:rPr>
                <w:rFonts w:ascii="Times New Roman" w:hAnsi="Times New Roman" w:cs="Times New Roman"/>
                <w:sz w:val="28"/>
                <w:szCs w:val="28"/>
              </w:rPr>
              <w:t xml:space="preserve">  </w:t>
            </w:r>
            <w:r w:rsidRPr="00BB19AF">
              <w:rPr>
                <w:rFonts w:ascii="Times New Roman" w:hAnsi="Times New Roman" w:cs="Times New Roman"/>
                <w:sz w:val="28"/>
                <w:szCs w:val="28"/>
              </w:rPr>
              <w:t>в соответствии с федеральным законодательством</w:t>
            </w:r>
            <w:proofErr w:type="gramStart"/>
            <w:r w:rsidRPr="00BB19AF">
              <w:rPr>
                <w:rFonts w:ascii="Times New Roman" w:hAnsi="Times New Roman" w:cs="Times New Roman"/>
                <w:sz w:val="28"/>
                <w:szCs w:val="28"/>
              </w:rPr>
              <w:t>.»;</w:t>
            </w:r>
            <w:proofErr w:type="gramEnd"/>
          </w:p>
        </w:tc>
      </w:tr>
      <w:tr w:rsidR="00563263" w:rsidRPr="00AD3A61" w:rsidTr="00D53D6F">
        <w:tc>
          <w:tcPr>
            <w:tcW w:w="851" w:type="dxa"/>
          </w:tcPr>
          <w:p w:rsidR="00563263" w:rsidRPr="00BB19AF" w:rsidRDefault="00563263" w:rsidP="00D53D6F">
            <w:pPr>
              <w:rPr>
                <w:rFonts w:ascii="Times New Roman" w:hAnsi="Times New Roman" w:cs="Times New Roman"/>
                <w:b/>
                <w:sz w:val="28"/>
                <w:szCs w:val="28"/>
              </w:rPr>
            </w:pPr>
            <w:r w:rsidRPr="00BB19AF">
              <w:rPr>
                <w:rFonts w:ascii="Times New Roman" w:hAnsi="Times New Roman" w:cs="Times New Roman"/>
                <w:b/>
                <w:sz w:val="28"/>
                <w:szCs w:val="28"/>
              </w:rPr>
              <w:t>1.4.</w:t>
            </w:r>
          </w:p>
        </w:tc>
        <w:tc>
          <w:tcPr>
            <w:tcW w:w="9072" w:type="dxa"/>
          </w:tcPr>
          <w:p w:rsidR="00563263" w:rsidRPr="00BB19AF" w:rsidRDefault="00563263" w:rsidP="00D53D6F">
            <w:pPr>
              <w:rPr>
                <w:rFonts w:ascii="Times New Roman" w:hAnsi="Times New Roman" w:cs="Times New Roman"/>
                <w:b/>
                <w:sz w:val="28"/>
                <w:szCs w:val="28"/>
              </w:rPr>
            </w:pPr>
            <w:r w:rsidRPr="00BB19AF">
              <w:rPr>
                <w:rFonts w:ascii="Times New Roman" w:hAnsi="Times New Roman" w:cs="Times New Roman"/>
                <w:b/>
                <w:sz w:val="28"/>
                <w:szCs w:val="28"/>
              </w:rPr>
              <w:t>В статье 20:</w:t>
            </w:r>
          </w:p>
        </w:tc>
      </w:tr>
      <w:tr w:rsidR="00563263" w:rsidRPr="00AD3A61" w:rsidTr="00D53D6F">
        <w:tc>
          <w:tcPr>
            <w:tcW w:w="851" w:type="dxa"/>
          </w:tcPr>
          <w:p w:rsidR="00563263" w:rsidRPr="00BB19AF" w:rsidRDefault="00563263" w:rsidP="00D53D6F">
            <w:pPr>
              <w:rPr>
                <w:rFonts w:ascii="Times New Roman" w:hAnsi="Times New Roman" w:cs="Times New Roman"/>
                <w:sz w:val="28"/>
                <w:szCs w:val="28"/>
              </w:rPr>
            </w:pPr>
            <w:r w:rsidRPr="00BB19AF">
              <w:rPr>
                <w:rFonts w:ascii="Times New Roman" w:hAnsi="Times New Roman" w:cs="Times New Roman"/>
                <w:sz w:val="28"/>
                <w:szCs w:val="28"/>
              </w:rPr>
              <w:t>1.4.1.</w:t>
            </w:r>
          </w:p>
        </w:tc>
        <w:tc>
          <w:tcPr>
            <w:tcW w:w="9072" w:type="dxa"/>
          </w:tcPr>
          <w:p w:rsidR="00563263" w:rsidRPr="00BB19AF" w:rsidRDefault="007D658D" w:rsidP="00D53D6F">
            <w:pPr>
              <w:autoSpaceDE w:val="0"/>
              <w:autoSpaceDN w:val="0"/>
              <w:adjustRightInd w:val="0"/>
              <w:rPr>
                <w:rFonts w:ascii="Times New Roman" w:hAnsi="Times New Roman" w:cs="Times New Roman"/>
                <w:sz w:val="28"/>
                <w:szCs w:val="28"/>
              </w:rPr>
            </w:pPr>
            <w:hyperlink r:id="rId20" w:history="1">
              <w:r w:rsidR="00563263" w:rsidRPr="00BB19AF">
                <w:rPr>
                  <w:rFonts w:ascii="Times New Roman" w:hAnsi="Times New Roman" w:cs="Times New Roman"/>
                  <w:sz w:val="28"/>
                  <w:szCs w:val="28"/>
                </w:rPr>
                <w:t>часть 3</w:t>
              </w:r>
            </w:hyperlink>
            <w:r w:rsidR="00563263" w:rsidRPr="00BB19AF">
              <w:rPr>
                <w:rFonts w:ascii="Times New Roman" w:hAnsi="Times New Roman" w:cs="Times New Roman"/>
                <w:sz w:val="28"/>
                <w:szCs w:val="28"/>
              </w:rPr>
              <w:t xml:space="preserve"> изложить в следующей редакции:</w:t>
            </w:r>
          </w:p>
          <w:p w:rsidR="00563263" w:rsidRPr="00BB19AF" w:rsidRDefault="00563263" w:rsidP="00D53D6F">
            <w:pPr>
              <w:autoSpaceDE w:val="0"/>
              <w:autoSpaceDN w:val="0"/>
              <w:adjustRightInd w:val="0"/>
              <w:ind w:firstLine="540"/>
              <w:rPr>
                <w:rFonts w:ascii="Times New Roman" w:hAnsi="Times New Roman" w:cs="Times New Roman"/>
                <w:sz w:val="28"/>
                <w:szCs w:val="28"/>
              </w:rPr>
            </w:pPr>
            <w:r w:rsidRPr="00BB19AF">
              <w:rPr>
                <w:rFonts w:ascii="Times New Roman" w:hAnsi="Times New Roman" w:cs="Times New Roman"/>
                <w:sz w:val="28"/>
                <w:szCs w:val="28"/>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roofErr w:type="gramStart"/>
            <w:r w:rsidRPr="00BB19AF">
              <w:rPr>
                <w:rFonts w:ascii="Times New Roman" w:hAnsi="Times New Roman" w:cs="Times New Roman"/>
                <w:sz w:val="28"/>
                <w:szCs w:val="28"/>
              </w:rPr>
              <w:t>.»;</w:t>
            </w:r>
            <w:proofErr w:type="gramEnd"/>
          </w:p>
        </w:tc>
      </w:tr>
      <w:tr w:rsidR="00563263" w:rsidRPr="00AD3A61" w:rsidTr="00D53D6F">
        <w:tc>
          <w:tcPr>
            <w:tcW w:w="851" w:type="dxa"/>
          </w:tcPr>
          <w:p w:rsidR="00563263" w:rsidRPr="00BB19AF" w:rsidRDefault="00563263" w:rsidP="00D53D6F">
            <w:pPr>
              <w:rPr>
                <w:rFonts w:ascii="Times New Roman" w:hAnsi="Times New Roman" w:cs="Times New Roman"/>
                <w:sz w:val="28"/>
                <w:szCs w:val="28"/>
              </w:rPr>
            </w:pPr>
            <w:r w:rsidRPr="00BB19AF">
              <w:rPr>
                <w:rFonts w:ascii="Times New Roman" w:hAnsi="Times New Roman" w:cs="Times New Roman"/>
                <w:sz w:val="28"/>
                <w:szCs w:val="28"/>
              </w:rPr>
              <w:t>1.4.2.</w:t>
            </w:r>
          </w:p>
        </w:tc>
        <w:tc>
          <w:tcPr>
            <w:tcW w:w="9072" w:type="dxa"/>
          </w:tcPr>
          <w:p w:rsidR="00563263" w:rsidRPr="00BB19AF" w:rsidRDefault="007D658D" w:rsidP="00D53D6F">
            <w:pPr>
              <w:autoSpaceDE w:val="0"/>
              <w:autoSpaceDN w:val="0"/>
              <w:adjustRightInd w:val="0"/>
              <w:rPr>
                <w:rFonts w:ascii="Times New Roman" w:hAnsi="Times New Roman" w:cs="Times New Roman"/>
                <w:sz w:val="28"/>
                <w:szCs w:val="28"/>
              </w:rPr>
            </w:pPr>
            <w:hyperlink r:id="rId21" w:history="1">
              <w:r w:rsidR="00563263" w:rsidRPr="00BB19AF">
                <w:rPr>
                  <w:rFonts w:ascii="Times New Roman" w:hAnsi="Times New Roman" w:cs="Times New Roman"/>
                  <w:sz w:val="28"/>
                  <w:szCs w:val="28"/>
                </w:rPr>
                <w:t>часть 4</w:t>
              </w:r>
            </w:hyperlink>
            <w:r w:rsidR="00563263" w:rsidRPr="00BB19AF">
              <w:rPr>
                <w:rFonts w:ascii="Times New Roman" w:hAnsi="Times New Roman" w:cs="Times New Roman"/>
                <w:sz w:val="28"/>
                <w:szCs w:val="28"/>
              </w:rPr>
              <w:t xml:space="preserve"> изложить в следующей редакции:</w:t>
            </w:r>
          </w:p>
          <w:p w:rsidR="00563263" w:rsidRPr="00BB19AF" w:rsidRDefault="00563263" w:rsidP="00D53D6F">
            <w:pPr>
              <w:autoSpaceDE w:val="0"/>
              <w:autoSpaceDN w:val="0"/>
              <w:adjustRightInd w:val="0"/>
              <w:ind w:firstLine="540"/>
              <w:rPr>
                <w:rFonts w:ascii="Times New Roman" w:hAnsi="Times New Roman" w:cs="Times New Roman"/>
                <w:sz w:val="28"/>
                <w:szCs w:val="28"/>
              </w:rPr>
            </w:pPr>
            <w:r w:rsidRPr="00BB19AF">
              <w:rPr>
                <w:rFonts w:ascii="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настоящим Законом.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w:t>
            </w:r>
            <w:r w:rsidR="00BB19AF">
              <w:rPr>
                <w:rFonts w:ascii="Times New Roman" w:hAnsi="Times New Roman" w:cs="Times New Roman"/>
                <w:sz w:val="28"/>
                <w:szCs w:val="28"/>
              </w:rPr>
              <w:t xml:space="preserve">аждый год муниципальной службы. </w:t>
            </w:r>
            <w:r w:rsidRPr="00BB19AF">
              <w:rPr>
                <w:rFonts w:ascii="Times New Roman" w:hAnsi="Times New Roman" w:cs="Times New Roman"/>
                <w:sz w:val="28"/>
                <w:szCs w:val="28"/>
              </w:rPr>
              <w:t xml:space="preserve">Общая продолжительность ежегодного основного оплачиваемого отпуска и ежегодного дополнительного </w:t>
            </w:r>
            <w:r w:rsidRPr="00BB19AF">
              <w:rPr>
                <w:rFonts w:ascii="Times New Roman" w:hAnsi="Times New Roman" w:cs="Times New Roman"/>
                <w:sz w:val="28"/>
                <w:szCs w:val="28"/>
              </w:rPr>
              <w:lastRenderedPageBreak/>
              <w:t xml:space="preserve">оплачиваемого отпуска за выслугу лет не может превышать 45 календарных дней. </w:t>
            </w:r>
            <w:proofErr w:type="gramStart"/>
            <w:r w:rsidRPr="00BB19AF">
              <w:rPr>
                <w:rFonts w:ascii="Times New Roman" w:hAnsi="Times New Roman" w:cs="Times New Roman"/>
                <w:sz w:val="28"/>
                <w:szCs w:val="28"/>
              </w:rP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w:t>
            </w:r>
            <w:r w:rsidR="00BB19AF">
              <w:rPr>
                <w:rFonts w:ascii="Times New Roman" w:hAnsi="Times New Roman" w:cs="Times New Roman"/>
                <w:sz w:val="28"/>
                <w:szCs w:val="28"/>
              </w:rPr>
              <w:t xml:space="preserve">  </w:t>
            </w:r>
            <w:r w:rsidRPr="00BB19AF">
              <w:rPr>
                <w:rFonts w:ascii="Times New Roman" w:hAnsi="Times New Roman" w:cs="Times New Roman"/>
                <w:sz w:val="28"/>
                <w:szCs w:val="28"/>
              </w:rPr>
              <w:t xml:space="preserve"> оплачиваемого</w:t>
            </w:r>
            <w:r w:rsidR="00BB19AF">
              <w:rPr>
                <w:rFonts w:ascii="Times New Roman" w:hAnsi="Times New Roman" w:cs="Times New Roman"/>
                <w:sz w:val="28"/>
                <w:szCs w:val="28"/>
              </w:rPr>
              <w:t xml:space="preserve"> </w:t>
            </w:r>
            <w:r w:rsidRPr="00BB19AF">
              <w:rPr>
                <w:rFonts w:ascii="Times New Roman" w:hAnsi="Times New Roman" w:cs="Times New Roman"/>
                <w:sz w:val="28"/>
                <w:szCs w:val="28"/>
              </w:rPr>
              <w:t xml:space="preserve"> отпуска за выслугу лет.»;</w:t>
            </w:r>
            <w:proofErr w:type="gramEnd"/>
          </w:p>
        </w:tc>
      </w:tr>
    </w:tbl>
    <w:p w:rsidR="00563263" w:rsidRPr="00AD3A61" w:rsidRDefault="00563263" w:rsidP="00563263">
      <w:pPr>
        <w:rPr>
          <w:rFonts w:ascii="Times New Roman" w:hAnsi="Times New Roman" w:cs="Times New Roman"/>
          <w:sz w:val="24"/>
          <w:szCs w:val="24"/>
        </w:rPr>
      </w:pPr>
    </w:p>
    <w:p w:rsidR="00563263" w:rsidRPr="00D56A64" w:rsidRDefault="00563263" w:rsidP="00563263">
      <w:pPr>
        <w:pStyle w:val="a4"/>
        <w:numPr>
          <w:ilvl w:val="0"/>
          <w:numId w:val="1"/>
        </w:numPr>
        <w:jc w:val="both"/>
        <w:rPr>
          <w:sz w:val="28"/>
          <w:szCs w:val="28"/>
        </w:rPr>
      </w:pPr>
      <w:r w:rsidRPr="00D56A64">
        <w:rPr>
          <w:sz w:val="28"/>
          <w:szCs w:val="28"/>
        </w:rPr>
        <w:t>В остальной части решение сессии оставить без изменения.</w:t>
      </w:r>
    </w:p>
    <w:p w:rsidR="00563263" w:rsidRDefault="00563263" w:rsidP="00BB19AF">
      <w:pPr>
        <w:pStyle w:val="a4"/>
        <w:numPr>
          <w:ilvl w:val="0"/>
          <w:numId w:val="1"/>
        </w:numPr>
        <w:jc w:val="both"/>
        <w:rPr>
          <w:b/>
          <w:sz w:val="28"/>
          <w:szCs w:val="28"/>
        </w:rPr>
      </w:pPr>
      <w:r w:rsidRPr="00BB19AF">
        <w:rPr>
          <w:sz w:val="28"/>
          <w:szCs w:val="28"/>
        </w:rPr>
        <w:t xml:space="preserve">Контроль </w:t>
      </w:r>
      <w:r w:rsidR="00BB19AF">
        <w:rPr>
          <w:sz w:val="28"/>
          <w:szCs w:val="28"/>
          <w:lang w:val="ru-RU"/>
        </w:rPr>
        <w:t>за исполнением данного решения оставляю за собой.</w:t>
      </w:r>
    </w:p>
    <w:p w:rsidR="00563263" w:rsidRDefault="00563263" w:rsidP="00563263">
      <w:pPr>
        <w:jc w:val="both"/>
        <w:rPr>
          <w:sz w:val="28"/>
          <w:szCs w:val="28"/>
        </w:rPr>
      </w:pPr>
    </w:p>
    <w:p w:rsidR="00BB19AF" w:rsidRPr="00BB19AF" w:rsidRDefault="00FC48D9" w:rsidP="00BB19AF">
      <w:pPr>
        <w:pStyle w:val="a3"/>
        <w:rPr>
          <w:rFonts w:ascii="Times New Roman" w:hAnsi="Times New Roman" w:cs="Times New Roman"/>
          <w:b/>
          <w:sz w:val="28"/>
          <w:szCs w:val="28"/>
        </w:rPr>
      </w:pPr>
      <w:r>
        <w:rPr>
          <w:rFonts w:ascii="Times New Roman" w:hAnsi="Times New Roman" w:cs="Times New Roman"/>
          <w:b/>
          <w:sz w:val="28"/>
          <w:szCs w:val="28"/>
        </w:rPr>
        <w:t xml:space="preserve"> Глава</w:t>
      </w:r>
      <w:r w:rsidR="00BB19AF" w:rsidRPr="00BB19AF">
        <w:rPr>
          <w:rFonts w:ascii="Times New Roman" w:hAnsi="Times New Roman" w:cs="Times New Roman"/>
          <w:b/>
          <w:sz w:val="28"/>
          <w:szCs w:val="28"/>
        </w:rPr>
        <w:t xml:space="preserve"> муниципального образования</w:t>
      </w:r>
    </w:p>
    <w:p w:rsidR="00BB19AF" w:rsidRPr="00BB19AF" w:rsidRDefault="00FC48D9" w:rsidP="00BB19AF">
      <w:pPr>
        <w:pStyle w:val="a3"/>
        <w:rPr>
          <w:rFonts w:ascii="Times New Roman" w:hAnsi="Times New Roman" w:cs="Times New Roman"/>
          <w:b/>
          <w:sz w:val="28"/>
          <w:szCs w:val="28"/>
        </w:rPr>
      </w:pPr>
      <w:r>
        <w:rPr>
          <w:rFonts w:ascii="Times New Roman" w:hAnsi="Times New Roman" w:cs="Times New Roman"/>
          <w:b/>
          <w:sz w:val="28"/>
          <w:szCs w:val="28"/>
        </w:rPr>
        <w:t>«Березовское</w:t>
      </w:r>
      <w:r w:rsidR="00BB19AF" w:rsidRPr="00BB19AF">
        <w:rPr>
          <w:rFonts w:ascii="Times New Roman" w:hAnsi="Times New Roman" w:cs="Times New Roman"/>
          <w:b/>
          <w:sz w:val="28"/>
          <w:szCs w:val="28"/>
        </w:rPr>
        <w:t xml:space="preserve"> сельское поселение»</w:t>
      </w:r>
    </w:p>
    <w:p w:rsidR="00BB19AF" w:rsidRPr="00BB19AF" w:rsidRDefault="00BB19AF" w:rsidP="00BB19AF">
      <w:pPr>
        <w:pStyle w:val="a3"/>
        <w:rPr>
          <w:rFonts w:ascii="Times New Roman" w:hAnsi="Times New Roman" w:cs="Times New Roman"/>
          <w:b/>
          <w:sz w:val="28"/>
          <w:szCs w:val="28"/>
        </w:rPr>
      </w:pPr>
      <w:r w:rsidRPr="00BB19AF">
        <w:rPr>
          <w:rFonts w:ascii="Times New Roman" w:hAnsi="Times New Roman" w:cs="Times New Roman"/>
          <w:b/>
          <w:sz w:val="28"/>
          <w:szCs w:val="28"/>
        </w:rPr>
        <w:t>Бугульминского муниципального района</w:t>
      </w:r>
    </w:p>
    <w:p w:rsidR="00563263" w:rsidRDefault="00BB19AF" w:rsidP="00BB19AF">
      <w:pPr>
        <w:pStyle w:val="a3"/>
      </w:pPr>
      <w:r>
        <w:rPr>
          <w:rFonts w:ascii="Times New Roman" w:hAnsi="Times New Roman" w:cs="Times New Roman"/>
          <w:b/>
          <w:sz w:val="28"/>
          <w:szCs w:val="28"/>
        </w:rPr>
        <w:t>Республики Т</w:t>
      </w:r>
      <w:r w:rsidRPr="00BB19AF">
        <w:rPr>
          <w:rFonts w:ascii="Times New Roman" w:hAnsi="Times New Roman" w:cs="Times New Roman"/>
          <w:b/>
          <w:sz w:val="28"/>
          <w:szCs w:val="28"/>
        </w:rPr>
        <w:t>атарстан</w:t>
      </w:r>
      <w:r>
        <w:rPr>
          <w:rFonts w:ascii="Times New Roman" w:hAnsi="Times New Roman" w:cs="Times New Roman"/>
          <w:b/>
          <w:sz w:val="28"/>
          <w:szCs w:val="28"/>
        </w:rPr>
        <w:t xml:space="preserve">:                               </w:t>
      </w:r>
      <w:r w:rsidR="00FC48D9">
        <w:rPr>
          <w:rFonts w:ascii="Times New Roman" w:hAnsi="Times New Roman" w:cs="Times New Roman"/>
          <w:b/>
          <w:sz w:val="28"/>
          <w:szCs w:val="28"/>
        </w:rPr>
        <w:t xml:space="preserve">                                   Н.Р. Меньшаева</w:t>
      </w:r>
      <w:r w:rsidR="00563263" w:rsidRPr="00BB19AF">
        <w:rPr>
          <w:rFonts w:ascii="Times New Roman" w:hAnsi="Times New Roman" w:cs="Times New Roman"/>
          <w:b/>
          <w:sz w:val="28"/>
          <w:szCs w:val="28"/>
        </w:rPr>
        <w:t xml:space="preserve">                                                                                                        </w:t>
      </w:r>
    </w:p>
    <w:p w:rsidR="00563263" w:rsidRDefault="00563263" w:rsidP="00563263">
      <w:pPr>
        <w:jc w:val="both"/>
        <w:rPr>
          <w:sz w:val="16"/>
          <w:szCs w:val="16"/>
        </w:rPr>
      </w:pPr>
    </w:p>
    <w:p w:rsidR="00563263" w:rsidRDefault="00563263" w:rsidP="00563263">
      <w:pPr>
        <w:jc w:val="both"/>
        <w:rPr>
          <w:sz w:val="16"/>
          <w:szCs w:val="16"/>
        </w:rPr>
      </w:pPr>
    </w:p>
    <w:p w:rsidR="00563263" w:rsidRDefault="00563263" w:rsidP="00563263">
      <w:pPr>
        <w:jc w:val="both"/>
        <w:rPr>
          <w:sz w:val="16"/>
          <w:szCs w:val="16"/>
        </w:rPr>
      </w:pPr>
    </w:p>
    <w:p w:rsidR="00CD2D46" w:rsidRDefault="00CD2D46"/>
    <w:sectPr w:rsidR="00CD2D46" w:rsidSect="00AD3A61">
      <w:pgSz w:w="11906" w:h="16838"/>
      <w:pgMar w:top="851" w:right="1133"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50252"/>
    <w:multiLevelType w:val="multilevel"/>
    <w:tmpl w:val="70DC04A4"/>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3263"/>
    <w:rsid w:val="00024260"/>
    <w:rsid w:val="00563263"/>
    <w:rsid w:val="006D5D85"/>
    <w:rsid w:val="0077241B"/>
    <w:rsid w:val="007D658D"/>
    <w:rsid w:val="00AD3A61"/>
    <w:rsid w:val="00B72C71"/>
    <w:rsid w:val="00BB19AF"/>
    <w:rsid w:val="00C44112"/>
    <w:rsid w:val="00CD2D46"/>
    <w:rsid w:val="00E34214"/>
    <w:rsid w:val="00FC4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85"/>
  </w:style>
  <w:style w:type="paragraph" w:styleId="5">
    <w:name w:val="heading 5"/>
    <w:basedOn w:val="a"/>
    <w:next w:val="a"/>
    <w:link w:val="50"/>
    <w:qFormat/>
    <w:rsid w:val="00563263"/>
    <w:pPr>
      <w:spacing w:before="240" w:after="60" w:line="240" w:lineRule="auto"/>
      <w:outlineLvl w:val="4"/>
    </w:pPr>
    <w:rPr>
      <w:rFonts w:ascii="Times New Roman" w:eastAsia="Times New Roman" w:hAnsi="Times New Roman" w:cs="Times New Roman"/>
      <w:b/>
      <w:bCs/>
      <w:i/>
      <w:iCs/>
      <w:sz w:val="26"/>
      <w:szCs w:val="26"/>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263"/>
    <w:pPr>
      <w:spacing w:after="0" w:line="240" w:lineRule="auto"/>
    </w:pPr>
  </w:style>
  <w:style w:type="character" w:customStyle="1" w:styleId="50">
    <w:name w:val="Заголовок 5 Знак"/>
    <w:basedOn w:val="a0"/>
    <w:link w:val="5"/>
    <w:rsid w:val="00563263"/>
    <w:rPr>
      <w:rFonts w:ascii="Times New Roman" w:eastAsia="Times New Roman" w:hAnsi="Times New Roman" w:cs="Times New Roman"/>
      <w:b/>
      <w:bCs/>
      <w:i/>
      <w:iCs/>
      <w:sz w:val="26"/>
      <w:szCs w:val="26"/>
      <w:lang w:val="tt-RU"/>
    </w:rPr>
  </w:style>
  <w:style w:type="paragraph" w:styleId="a4">
    <w:name w:val="List Paragraph"/>
    <w:basedOn w:val="a"/>
    <w:uiPriority w:val="34"/>
    <w:qFormat/>
    <w:rsid w:val="00563263"/>
    <w:pPr>
      <w:spacing w:after="0" w:line="240" w:lineRule="auto"/>
      <w:ind w:left="720"/>
      <w:contextualSpacing/>
    </w:pPr>
    <w:rPr>
      <w:rFonts w:ascii="Times New Roman" w:eastAsia="Times New Roman" w:hAnsi="Times New Roman" w:cs="Times New Roman"/>
      <w:sz w:val="24"/>
      <w:szCs w:val="24"/>
      <w:lang w:val="tt-RU"/>
    </w:rPr>
  </w:style>
  <w:style w:type="table" w:styleId="a5">
    <w:name w:val="Table Grid"/>
    <w:basedOn w:val="a1"/>
    <w:uiPriority w:val="59"/>
    <w:rsid w:val="00563263"/>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10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6D2211F8BB8DB7677A0630A355D0C080C3F48EBBDB705F1608B104EsDGFH" TargetMode="External"/><Relationship Id="rId13" Type="http://schemas.openxmlformats.org/officeDocument/2006/relationships/hyperlink" Target="consultantplus://offline/ref=B14FFD236067AF3E3AC8D3C269878FB7ED8BA9964509D9421D25B97BC3E65AF136611AA78DC822B0C5A1FAlBS9J" TargetMode="External"/><Relationship Id="rId18" Type="http://schemas.openxmlformats.org/officeDocument/2006/relationships/hyperlink" Target="consultantplus://offline/ref=83B69193054D061190A238F6F25133AE6A013B3B45DB2A5350E81224EE7F3473DA316E8FBA596F034DDD0531c1J" TargetMode="External"/><Relationship Id="rId3" Type="http://schemas.openxmlformats.org/officeDocument/2006/relationships/settings" Target="settings.xml"/><Relationship Id="rId21" Type="http://schemas.openxmlformats.org/officeDocument/2006/relationships/hyperlink" Target="consultantplus://offline/ref=2A26652D90DA6B1FB55571EAC2180C953A43C6BDE95CF9C8B90A5435A37F0203B771E79BC379A20BAB91D6H6X5L" TargetMode="External"/><Relationship Id="rId7" Type="http://schemas.openxmlformats.org/officeDocument/2006/relationships/hyperlink" Target="consultantplus://offline/ref=67B6D2211F8BB8DB7677A0630A355D0C080D3C44EEB9B705F1608B104EsDGFH" TargetMode="External"/><Relationship Id="rId12" Type="http://schemas.openxmlformats.org/officeDocument/2006/relationships/hyperlink" Target="consultantplus://offline/ref=B14FFD236067AF3E3AC8D3C269878FB7ED8BA9964509D9421D25B97BC3E65AF136611AA78DC822B0C5A1FAlBS8J" TargetMode="External"/><Relationship Id="rId17" Type="http://schemas.openxmlformats.org/officeDocument/2006/relationships/hyperlink" Target="consultantplus://offline/ref=83B69193054D061190A238F6F25133AE6A013B3B45DB2A5350E81224EE7F3473DA316E8FBA596F034DDD0531c0J" TargetMode="External"/><Relationship Id="rId2" Type="http://schemas.openxmlformats.org/officeDocument/2006/relationships/styles" Target="styles.xml"/><Relationship Id="rId16" Type="http://schemas.openxmlformats.org/officeDocument/2006/relationships/hyperlink" Target="consultantplus://offline/ref=79F607DDD83FE997D97538BD45BBE1D66B1FDB16F926D16E6385127A3FBED49984D05A498D0D9A58D61C76B9cCJ" TargetMode="External"/><Relationship Id="rId20" Type="http://schemas.openxmlformats.org/officeDocument/2006/relationships/hyperlink" Target="consultantplus://offline/ref=F12AE05D3759F3633C094EF6B789FFB0D0FDD6671359FA860E46CA59A8A234A20BBCE0121A6075BF1CC54F74V9L" TargetMode="External"/><Relationship Id="rId1" Type="http://schemas.openxmlformats.org/officeDocument/2006/relationships/numbering" Target="numbering.xml"/><Relationship Id="rId6" Type="http://schemas.openxmlformats.org/officeDocument/2006/relationships/hyperlink" Target="consultantplus://offline/ref=67B6D2211F8BB8DB7677A0630A355D0C0B063944E7EEE007A03585s1G5H" TargetMode="External"/><Relationship Id="rId11" Type="http://schemas.openxmlformats.org/officeDocument/2006/relationships/hyperlink" Target="consultantplus://offline/ref=B14FFD236067AF3E3AC8D3C269878FB7ED8BA9964509D9421D25B97BC3E65AF136611AA78DC822B0C5A1FAlBS9J" TargetMode="External"/><Relationship Id="rId5" Type="http://schemas.openxmlformats.org/officeDocument/2006/relationships/hyperlink" Target="consultantplus://offline/ref=67B6D2211F8BB8DB7677A060185900030105604CEABDBA53AE3FD04D19D648DC42CF3E6ED84F7F441E60CBs9G4H" TargetMode="External"/><Relationship Id="rId15" Type="http://schemas.openxmlformats.org/officeDocument/2006/relationships/hyperlink" Target="consultantplus://offline/ref=8309E4F371D38891A45CA36E48B1462F8FA737847DE737E95724437BD2762FD69C5903791BBAB149DB0365R1b1J" TargetMode="External"/><Relationship Id="rId23" Type="http://schemas.openxmlformats.org/officeDocument/2006/relationships/theme" Target="theme/theme1.xml"/><Relationship Id="rId10" Type="http://schemas.openxmlformats.org/officeDocument/2006/relationships/hyperlink" Target="consultantplus://offline/ref=67B6D2211F8BB8DB7677A060185900030105604CEABDBA53A93FD04D19D648DCs4G2H" TargetMode="External"/><Relationship Id="rId19" Type="http://schemas.openxmlformats.org/officeDocument/2006/relationships/hyperlink" Target="consultantplus://offline/ref=1A1015A238B7362B304511A2FA4C2FE73FE911F13EC1AB02293561D6EF6D104CDE3E3A47F8F3864DA6D1E3D5aDK" TargetMode="External"/><Relationship Id="rId4" Type="http://schemas.openxmlformats.org/officeDocument/2006/relationships/webSettings" Target="webSettings.xml"/><Relationship Id="rId9" Type="http://schemas.openxmlformats.org/officeDocument/2006/relationships/hyperlink" Target="consultantplus://offline/ref=67B6D2211F8BB8DB7677A060185900030105604CEABDBE53AD3FD04D19D648DCs4G2H" TargetMode="External"/><Relationship Id="rId14" Type="http://schemas.openxmlformats.org/officeDocument/2006/relationships/hyperlink" Target="consultantplus://offline/ref=4FEDC676CCFE6B757472756BD95A29236575579CA6419E02E3317A5E928F38D0D900363D9F9DF851195582r3Z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Berez2</cp:lastModifiedBy>
  <cp:revision>5</cp:revision>
  <cp:lastPrinted>2012-09-21T10:31:00Z</cp:lastPrinted>
  <dcterms:created xsi:type="dcterms:W3CDTF">2012-09-13T04:25:00Z</dcterms:created>
  <dcterms:modified xsi:type="dcterms:W3CDTF">2012-09-21T10:40:00Z</dcterms:modified>
</cp:coreProperties>
</file>